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jc w:val="center"/>
        <w:rPr>
          <w:color w:val="cc0000"/>
          <w:sz w:val="36"/>
          <w:szCs w:val="36"/>
        </w:rPr>
      </w:pPr>
      <w:r w:rsidDel="00000000" w:rsidR="00000000" w:rsidRPr="00000000">
        <w:rPr>
          <w:b w:val="1"/>
          <w:color w:val="cc0000"/>
          <w:sz w:val="36"/>
          <w:szCs w:val="36"/>
          <w:rtl w:val="0"/>
        </w:rPr>
        <w:t xml:space="preserve">Monday</w:t>
        <w:tab/>
        <w:t xml:space="preserve">- 2019 HSC ANSWERS </w:t>
      </w:r>
      <w:r w:rsidDel="00000000" w:rsidR="00000000" w:rsidRPr="00000000">
        <w:rPr>
          <w:rtl w:val="0"/>
        </w:rPr>
      </w:r>
    </w:p>
    <w:p w:rsidR="00000000" w:rsidDel="00000000" w:rsidP="00000000" w:rsidRDefault="00000000" w:rsidRPr="00000000" w14:paraId="00000002">
      <w:pPr>
        <w:rPr>
          <w:sz w:val="24"/>
          <w:szCs w:val="24"/>
        </w:rPr>
      </w:pPr>
      <w:r w:rsidDel="00000000" w:rsidR="00000000" w:rsidRPr="00000000">
        <w:rPr>
          <w:sz w:val="24"/>
          <w:szCs w:val="24"/>
        </w:rPr>
        <w:drawing>
          <wp:inline distB="114300" distT="114300" distL="114300" distR="114300">
            <wp:extent cx="3695700" cy="4171950"/>
            <wp:effectExtent b="0" l="0" r="0" t="0"/>
            <wp:docPr id="35" name="image24.png"/>
            <a:graphic>
              <a:graphicData uri="http://schemas.openxmlformats.org/drawingml/2006/picture">
                <pic:pic>
                  <pic:nvPicPr>
                    <pic:cNvPr id="0" name="image24.png"/>
                    <pic:cNvPicPr preferRelativeResize="0"/>
                  </pic:nvPicPr>
                  <pic:blipFill>
                    <a:blip r:embed="rId6"/>
                    <a:srcRect b="0" l="0" r="0" t="0"/>
                    <a:stretch>
                      <a:fillRect/>
                    </a:stretch>
                  </pic:blipFill>
                  <pic:spPr>
                    <a:xfrm>
                      <a:off x="0" y="0"/>
                      <a:ext cx="3695700" cy="417195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sz w:val="24"/>
          <w:szCs w:val="24"/>
        </w:rPr>
      </w:pPr>
      <w:r w:rsidDel="00000000" w:rsidR="00000000" w:rsidRPr="00000000">
        <w:rPr>
          <w:sz w:val="24"/>
          <w:szCs w:val="24"/>
        </w:rPr>
        <w:drawing>
          <wp:inline distB="114300" distT="114300" distL="114300" distR="114300">
            <wp:extent cx="6200775" cy="2819400"/>
            <wp:effectExtent b="0" l="0" r="0" t="0"/>
            <wp:docPr id="47" name="image42.png"/>
            <a:graphic>
              <a:graphicData uri="http://schemas.openxmlformats.org/drawingml/2006/picture">
                <pic:pic>
                  <pic:nvPicPr>
                    <pic:cNvPr id="0" name="image42.png"/>
                    <pic:cNvPicPr preferRelativeResize="0"/>
                  </pic:nvPicPr>
                  <pic:blipFill>
                    <a:blip r:embed="rId7"/>
                    <a:srcRect b="0" l="0" r="0" t="0"/>
                    <a:stretch>
                      <a:fillRect/>
                    </a:stretch>
                  </pic:blipFill>
                  <pic:spPr>
                    <a:xfrm>
                      <a:off x="0" y="0"/>
                      <a:ext cx="6200775" cy="28194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rPr>
          <w:sz w:val="24"/>
          <w:szCs w:val="24"/>
        </w:rPr>
      </w:pPr>
      <w:r w:rsidDel="00000000" w:rsidR="00000000" w:rsidRPr="00000000">
        <w:rPr>
          <w:rtl w:val="0"/>
        </w:rPr>
      </w:r>
    </w:p>
    <w:p w:rsidR="00000000" w:rsidDel="00000000" w:rsidP="00000000" w:rsidRDefault="00000000" w:rsidRPr="00000000" w14:paraId="00000005">
      <w:pPr>
        <w:rPr>
          <w:b w:val="1"/>
          <w:sz w:val="24"/>
          <w:szCs w:val="24"/>
        </w:rPr>
      </w:pPr>
      <w:r w:rsidDel="00000000" w:rsidR="00000000" w:rsidRPr="00000000">
        <w:rPr>
          <w:b w:val="1"/>
          <w:sz w:val="24"/>
          <w:szCs w:val="24"/>
          <w:rtl w:val="0"/>
        </w:rPr>
        <w:t xml:space="preserve">Sample answer:</w:t>
      </w:r>
    </w:p>
    <w:p w:rsidR="00000000" w:rsidDel="00000000" w:rsidP="00000000" w:rsidRDefault="00000000" w:rsidRPr="00000000" w14:paraId="00000006">
      <w:pPr>
        <w:rPr>
          <w:sz w:val="24"/>
          <w:szCs w:val="24"/>
        </w:rPr>
      </w:pPr>
      <w:r w:rsidDel="00000000" w:rsidR="00000000" w:rsidRPr="00000000">
        <w:rPr>
          <w:sz w:val="24"/>
          <w:szCs w:val="24"/>
          <w:rtl w:val="0"/>
        </w:rPr>
        <w:t xml:space="preserve">Human beings have long sought answers from religious worldviews to the questions that</w:t>
      </w:r>
    </w:p>
    <w:p w:rsidR="00000000" w:rsidDel="00000000" w:rsidP="00000000" w:rsidRDefault="00000000" w:rsidRPr="00000000" w14:paraId="00000007">
      <w:pPr>
        <w:rPr>
          <w:sz w:val="24"/>
          <w:szCs w:val="24"/>
        </w:rPr>
      </w:pPr>
      <w:r w:rsidDel="00000000" w:rsidR="00000000" w:rsidRPr="00000000">
        <w:rPr>
          <w:sz w:val="24"/>
          <w:szCs w:val="24"/>
          <w:rtl w:val="0"/>
        </w:rPr>
        <w:t xml:space="preserve">define who we are and the purpose of humanity. Islam is a religious tradition which provides</w:t>
      </w:r>
    </w:p>
    <w:p w:rsidR="00000000" w:rsidDel="00000000" w:rsidP="00000000" w:rsidRDefault="00000000" w:rsidRPr="00000000" w14:paraId="00000008">
      <w:pPr>
        <w:rPr>
          <w:sz w:val="24"/>
          <w:szCs w:val="24"/>
        </w:rPr>
      </w:pPr>
      <w:r w:rsidDel="00000000" w:rsidR="00000000" w:rsidRPr="00000000">
        <w:rPr>
          <w:sz w:val="24"/>
          <w:szCs w:val="24"/>
          <w:rtl w:val="0"/>
        </w:rPr>
        <w:t xml:space="preserve">adherents with answers to the enduring questions of human existence. As Islamic</w:t>
      </w:r>
    </w:p>
    <w:p w:rsidR="00000000" w:rsidDel="00000000" w:rsidP="00000000" w:rsidRDefault="00000000" w:rsidRPr="00000000" w14:paraId="00000009">
      <w:pPr>
        <w:rPr>
          <w:sz w:val="24"/>
          <w:szCs w:val="24"/>
        </w:rPr>
      </w:pPr>
      <w:r w:rsidDel="00000000" w:rsidR="00000000" w:rsidRPr="00000000">
        <w:rPr>
          <w:sz w:val="24"/>
          <w:szCs w:val="24"/>
          <w:rtl w:val="0"/>
        </w:rPr>
        <w:t xml:space="preserve">adherents search for meaning and depth in their life, they are provided with a structured</w:t>
      </w:r>
    </w:p>
    <w:p w:rsidR="00000000" w:rsidDel="00000000" w:rsidP="00000000" w:rsidRDefault="00000000" w:rsidRPr="00000000" w14:paraId="0000000A">
      <w:pPr>
        <w:rPr>
          <w:sz w:val="24"/>
          <w:szCs w:val="24"/>
        </w:rPr>
      </w:pPr>
      <w:r w:rsidDel="00000000" w:rsidR="00000000" w:rsidRPr="00000000">
        <w:rPr>
          <w:sz w:val="24"/>
          <w:szCs w:val="24"/>
          <w:rtl w:val="0"/>
        </w:rPr>
        <w:t xml:space="preserve">belief system that clearly answers what their purpose in life is, absolute surrender and</w:t>
      </w:r>
    </w:p>
    <w:p w:rsidR="00000000" w:rsidDel="00000000" w:rsidP="00000000" w:rsidRDefault="00000000" w:rsidRPr="00000000" w14:paraId="0000000B">
      <w:pPr>
        <w:rPr>
          <w:sz w:val="24"/>
          <w:szCs w:val="24"/>
        </w:rPr>
      </w:pPr>
      <w:r w:rsidDel="00000000" w:rsidR="00000000" w:rsidRPr="00000000">
        <w:rPr>
          <w:sz w:val="24"/>
          <w:szCs w:val="24"/>
          <w:rtl w:val="0"/>
        </w:rPr>
        <w:t xml:space="preserve">submission to Allah, and can be reassured that there is life after death, Akhira, or Paradise.</w:t>
      </w:r>
    </w:p>
    <w:p w:rsidR="00000000" w:rsidDel="00000000" w:rsidP="00000000" w:rsidRDefault="00000000" w:rsidRPr="00000000" w14:paraId="0000000C">
      <w:pPr>
        <w:rPr>
          <w:sz w:val="24"/>
          <w:szCs w:val="24"/>
        </w:rPr>
      </w:pPr>
      <w:r w:rsidDel="00000000" w:rsidR="00000000" w:rsidRPr="00000000">
        <w:rPr>
          <w:sz w:val="24"/>
          <w:szCs w:val="24"/>
          <w:rtl w:val="0"/>
        </w:rPr>
        <w:t xml:space="preserve">Through providing such definitive answers, Muslims are reassured about the complex issues</w:t>
      </w:r>
    </w:p>
    <w:p w:rsidR="00000000" w:rsidDel="00000000" w:rsidP="00000000" w:rsidRDefault="00000000" w:rsidRPr="00000000" w14:paraId="0000000D">
      <w:pPr>
        <w:rPr>
          <w:sz w:val="24"/>
          <w:szCs w:val="24"/>
        </w:rPr>
      </w:pPr>
      <w:r w:rsidDel="00000000" w:rsidR="00000000" w:rsidRPr="00000000">
        <w:rPr>
          <w:sz w:val="24"/>
          <w:szCs w:val="24"/>
          <w:rtl w:val="0"/>
        </w:rPr>
        <w:t xml:space="preserve">that cause great anxiety and worry in life. Islam offers a structured belief system and ethical</w:t>
      </w:r>
    </w:p>
    <w:p w:rsidR="00000000" w:rsidDel="00000000" w:rsidP="00000000" w:rsidRDefault="00000000" w:rsidRPr="00000000" w14:paraId="0000000E">
      <w:pPr>
        <w:rPr>
          <w:sz w:val="24"/>
          <w:szCs w:val="24"/>
        </w:rPr>
      </w:pPr>
      <w:r w:rsidDel="00000000" w:rsidR="00000000" w:rsidRPr="00000000">
        <w:rPr>
          <w:sz w:val="24"/>
          <w:szCs w:val="24"/>
          <w:rtl w:val="0"/>
        </w:rPr>
        <w:t xml:space="preserve">framework as well as a strong communal foundation. All of these aspects allow an adherent</w:t>
      </w:r>
    </w:p>
    <w:p w:rsidR="00000000" w:rsidDel="00000000" w:rsidP="00000000" w:rsidRDefault="00000000" w:rsidRPr="00000000" w14:paraId="0000000F">
      <w:pPr>
        <w:rPr>
          <w:sz w:val="24"/>
          <w:szCs w:val="24"/>
        </w:rPr>
      </w:pPr>
      <w:r w:rsidDel="00000000" w:rsidR="00000000" w:rsidRPr="00000000">
        <w:rPr>
          <w:sz w:val="24"/>
          <w:szCs w:val="24"/>
          <w:rtl w:val="0"/>
        </w:rPr>
        <w:t xml:space="preserve">to live fully, understanding their purpose, and realising why humanity was created and</w:t>
      </w:r>
    </w:p>
    <w:p w:rsidR="00000000" w:rsidDel="00000000" w:rsidP="00000000" w:rsidRDefault="00000000" w:rsidRPr="00000000" w14:paraId="00000010">
      <w:pPr>
        <w:rPr>
          <w:b w:val="1"/>
          <w:color w:val="cc0000"/>
          <w:sz w:val="36"/>
          <w:szCs w:val="36"/>
        </w:rPr>
      </w:pPr>
      <w:r w:rsidDel="00000000" w:rsidR="00000000" w:rsidRPr="00000000">
        <w:rPr>
          <w:sz w:val="24"/>
          <w:szCs w:val="24"/>
          <w:rtl w:val="0"/>
        </w:rPr>
        <w:t xml:space="preserve">continues.</w:t>
      </w:r>
      <w:r w:rsidDel="00000000" w:rsidR="00000000" w:rsidRPr="00000000">
        <w:rPr>
          <w:b w:val="1"/>
          <w:color w:val="cc0000"/>
          <w:sz w:val="36"/>
          <w:szCs w:val="36"/>
        </w:rPr>
        <w:drawing>
          <wp:inline distB="114300" distT="114300" distL="114300" distR="114300">
            <wp:extent cx="6486525" cy="4364400"/>
            <wp:effectExtent b="0" l="0" r="0" t="0"/>
            <wp:docPr id="17" name="image12.png"/>
            <a:graphic>
              <a:graphicData uri="http://schemas.openxmlformats.org/drawingml/2006/picture">
                <pic:pic>
                  <pic:nvPicPr>
                    <pic:cNvPr id="0" name="image12.png"/>
                    <pic:cNvPicPr preferRelativeResize="0"/>
                  </pic:nvPicPr>
                  <pic:blipFill>
                    <a:blip r:embed="rId8"/>
                    <a:srcRect b="7246" l="0" r="0" t="0"/>
                    <a:stretch>
                      <a:fillRect/>
                    </a:stretch>
                  </pic:blipFill>
                  <pic:spPr>
                    <a:xfrm>
                      <a:off x="0" y="0"/>
                      <a:ext cx="6486525" cy="4364400"/>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rPr>
          <w:b w:val="1"/>
        </w:rPr>
      </w:pPr>
      <w:r w:rsidDel="00000000" w:rsidR="00000000" w:rsidRPr="00000000">
        <w:rPr>
          <w:b w:val="1"/>
          <w:rtl w:val="0"/>
        </w:rPr>
        <w:t xml:space="preserve">SIMILAR TO CHRSITIANITY SHORT ANSWER QUESTION FROM ASSESSMENT TASK 2 </w:t>
      </w:r>
    </w:p>
    <w:p w:rsidR="00000000" w:rsidDel="00000000" w:rsidP="00000000" w:rsidRDefault="00000000" w:rsidRPr="00000000" w14:paraId="00000012">
      <w:pPr>
        <w:rPr>
          <w:sz w:val="24"/>
          <w:szCs w:val="24"/>
        </w:rPr>
      </w:pPr>
      <w:r w:rsidDel="00000000" w:rsidR="00000000" w:rsidRPr="00000000">
        <w:rPr>
          <w:sz w:val="24"/>
          <w:szCs w:val="24"/>
        </w:rPr>
        <w:drawing>
          <wp:inline distB="114300" distT="114300" distL="114300" distR="114300">
            <wp:extent cx="5457825" cy="3724275"/>
            <wp:effectExtent b="0" l="0" r="0" t="0"/>
            <wp:docPr id="49" name="image46.png"/>
            <a:graphic>
              <a:graphicData uri="http://schemas.openxmlformats.org/drawingml/2006/picture">
                <pic:pic>
                  <pic:nvPicPr>
                    <pic:cNvPr id="0" name="image46.png"/>
                    <pic:cNvPicPr preferRelativeResize="0"/>
                  </pic:nvPicPr>
                  <pic:blipFill>
                    <a:blip r:embed="rId9"/>
                    <a:srcRect b="0" l="0" r="0" t="0"/>
                    <a:stretch>
                      <a:fillRect/>
                    </a:stretch>
                  </pic:blipFill>
                  <pic:spPr>
                    <a:xfrm>
                      <a:off x="0" y="0"/>
                      <a:ext cx="54578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pStyle w:val="Heading2"/>
        <w:keepNext w:val="0"/>
        <w:keepLines w:val="0"/>
        <w:pBdr>
          <w:top w:color="auto" w:space="3" w:sz="0" w:val="none"/>
          <w:left w:color="auto" w:space="0" w:sz="0" w:val="none"/>
          <w:bottom w:color="auto" w:space="3" w:sz="0" w:val="none"/>
          <w:right w:color="auto" w:space="0" w:sz="0" w:val="none"/>
          <w:between w:color="auto" w:space="3" w:sz="0" w:val="none"/>
        </w:pBdr>
        <w:shd w:fill="ffffff" w:val="clear"/>
        <w:spacing w:after="160" w:before="0" w:lineRule="auto"/>
        <w:ind w:left="141.73228346456688" w:right="-1.6535433070862382" w:firstLine="0"/>
        <w:rPr>
          <w:sz w:val="22"/>
          <w:szCs w:val="22"/>
        </w:rPr>
      </w:pPr>
      <w:bookmarkStart w:colFirst="0" w:colLast="0" w:name="_7muwsceye81k" w:id="0"/>
      <w:bookmarkEnd w:id="0"/>
      <w:r w:rsidDel="00000000" w:rsidR="00000000" w:rsidRPr="00000000">
        <w:rPr>
          <w:b w:val="1"/>
          <w:sz w:val="22"/>
          <w:szCs w:val="22"/>
          <w:rtl w:val="0"/>
        </w:rPr>
        <w:t xml:space="preserve">Apply quote to this info - In summary, Baptism is significant for the Christian community because it:</w:t>
      </w:r>
      <w:r w:rsidDel="00000000" w:rsidR="00000000" w:rsidRPr="00000000">
        <w:rPr>
          <w:rtl w:val="0"/>
        </w:rPr>
      </w:r>
    </w:p>
    <w:p w:rsidR="00000000" w:rsidDel="00000000" w:rsidP="00000000" w:rsidRDefault="00000000" w:rsidRPr="00000000" w14:paraId="00000014">
      <w:pPr>
        <w:numPr>
          <w:ilvl w:val="0"/>
          <w:numId w:val="2"/>
        </w:numPr>
        <w:ind w:left="141.73228346456688" w:right="-1.6535433070862382" w:firstLine="0"/>
        <w:jc w:val="both"/>
        <w:rPr>
          <w:sz w:val="22"/>
          <w:szCs w:val="22"/>
        </w:rPr>
      </w:pPr>
      <w:r w:rsidDel="00000000" w:rsidR="00000000" w:rsidRPr="00000000">
        <w:rPr>
          <w:rtl w:val="0"/>
        </w:rPr>
        <w:t xml:space="preserve">is the means through which new members are admitted.</w:t>
      </w:r>
    </w:p>
    <w:p w:rsidR="00000000" w:rsidDel="00000000" w:rsidP="00000000" w:rsidRDefault="00000000" w:rsidRPr="00000000" w14:paraId="00000015">
      <w:pPr>
        <w:numPr>
          <w:ilvl w:val="0"/>
          <w:numId w:val="2"/>
        </w:numPr>
        <w:ind w:left="141.73228346456688" w:right="-1.6535433070862382" w:firstLine="0"/>
        <w:jc w:val="both"/>
        <w:rPr>
          <w:sz w:val="22"/>
          <w:szCs w:val="22"/>
        </w:rPr>
      </w:pPr>
      <w:r w:rsidDel="00000000" w:rsidR="00000000" w:rsidRPr="00000000">
        <w:rPr>
          <w:rtl w:val="0"/>
        </w:rPr>
        <w:t xml:space="preserve">strengthens the </w:t>
      </w:r>
      <w:r w:rsidDel="00000000" w:rsidR="00000000" w:rsidRPr="00000000">
        <w:rPr>
          <w:b w:val="1"/>
          <w:rtl w:val="0"/>
        </w:rPr>
        <w:t xml:space="preserve">identity</w:t>
      </w:r>
      <w:r w:rsidDel="00000000" w:rsidR="00000000" w:rsidRPr="00000000">
        <w:rPr>
          <w:rtl w:val="0"/>
        </w:rPr>
        <w:t xml:space="preserve"> of the community as the Church, the body of Christ in the world. </w:t>
      </w:r>
    </w:p>
    <w:p w:rsidR="00000000" w:rsidDel="00000000" w:rsidP="00000000" w:rsidRDefault="00000000" w:rsidRPr="00000000" w14:paraId="00000016">
      <w:pPr>
        <w:numPr>
          <w:ilvl w:val="0"/>
          <w:numId w:val="2"/>
        </w:numPr>
        <w:ind w:left="141.73228346456688" w:right="-1.6535433070862382" w:firstLine="0"/>
        <w:jc w:val="both"/>
        <w:rPr>
          <w:sz w:val="22"/>
          <w:szCs w:val="22"/>
        </w:rPr>
      </w:pPr>
      <w:r w:rsidDel="00000000" w:rsidR="00000000" w:rsidRPr="00000000">
        <w:rPr>
          <w:rtl w:val="0"/>
        </w:rPr>
        <w:t xml:space="preserve">allows the community to affirm their </w:t>
      </w:r>
      <w:r w:rsidDel="00000000" w:rsidR="00000000" w:rsidRPr="00000000">
        <w:rPr>
          <w:b w:val="1"/>
          <w:rtl w:val="0"/>
        </w:rPr>
        <w:t xml:space="preserve">commitment to the beliefs</w:t>
      </w:r>
      <w:r w:rsidDel="00000000" w:rsidR="00000000" w:rsidRPr="00000000">
        <w:rPr>
          <w:rtl w:val="0"/>
        </w:rPr>
        <w:t xml:space="preserve"> of Christianity and illustrates that Christianity is a</w:t>
      </w:r>
      <w:r w:rsidDel="00000000" w:rsidR="00000000" w:rsidRPr="00000000">
        <w:rPr>
          <w:b w:val="1"/>
          <w:rtl w:val="0"/>
        </w:rPr>
        <w:t xml:space="preserve"> living religion</w:t>
      </w:r>
      <w:r w:rsidDel="00000000" w:rsidR="00000000" w:rsidRPr="00000000">
        <w:rPr>
          <w:rtl w:val="0"/>
        </w:rPr>
        <w:t xml:space="preserve"> as the Trinity (particularly the Holy Spirit) is EVER PRESENT in the minds and hearts of the adherent and the community after they have been baptised. </w:t>
      </w:r>
    </w:p>
    <w:p w:rsidR="00000000" w:rsidDel="00000000" w:rsidP="00000000" w:rsidRDefault="00000000" w:rsidRPr="00000000" w14:paraId="00000017">
      <w:pPr>
        <w:numPr>
          <w:ilvl w:val="0"/>
          <w:numId w:val="1"/>
        </w:numPr>
        <w:ind w:left="141.73228346456688" w:right="-1.6535433070862382" w:firstLine="0"/>
        <w:jc w:val="both"/>
        <w:rPr/>
      </w:pPr>
      <w:r w:rsidDel="00000000" w:rsidR="00000000" w:rsidRPr="00000000">
        <w:rPr>
          <w:rtl w:val="0"/>
        </w:rPr>
        <w:t xml:space="preserve">allows the community to </w:t>
      </w:r>
      <w:r w:rsidDel="00000000" w:rsidR="00000000" w:rsidRPr="00000000">
        <w:rPr>
          <w:b w:val="1"/>
          <w:rtl w:val="0"/>
        </w:rPr>
        <w:t xml:space="preserve">support the faith life of the newly baptised </w:t>
      </w:r>
      <w:r w:rsidDel="00000000" w:rsidR="00000000" w:rsidRPr="00000000">
        <w:rPr>
          <w:rtl w:val="0"/>
        </w:rPr>
        <w:t xml:space="preserve">- this is why many Churches insist on the baptism taking place during their official Sunday worship when the whole Christian community is gathered.    </w:t>
      </w:r>
    </w:p>
    <w:p w:rsidR="00000000" w:rsidDel="00000000" w:rsidP="00000000" w:rsidRDefault="00000000" w:rsidRPr="00000000" w14:paraId="00000018">
      <w:pPr>
        <w:rPr>
          <w:sz w:val="24"/>
          <w:szCs w:val="24"/>
        </w:rPr>
      </w:pPr>
      <w:r w:rsidDel="00000000" w:rsidR="00000000" w:rsidRPr="00000000">
        <w:rPr>
          <w:rtl w:val="0"/>
        </w:rPr>
      </w:r>
    </w:p>
    <w:p w:rsidR="00000000" w:rsidDel="00000000" w:rsidP="00000000" w:rsidRDefault="00000000" w:rsidRPr="00000000" w14:paraId="00000019">
      <w:pPr>
        <w:rPr>
          <w:sz w:val="24"/>
          <w:szCs w:val="24"/>
        </w:rPr>
      </w:pPr>
      <w:r w:rsidDel="00000000" w:rsidR="00000000" w:rsidRPr="00000000">
        <w:rPr>
          <w:sz w:val="24"/>
          <w:szCs w:val="24"/>
        </w:rPr>
        <w:drawing>
          <wp:inline distB="114300" distT="114300" distL="114300" distR="114300">
            <wp:extent cx="6067425" cy="5486400"/>
            <wp:effectExtent b="0" l="0" r="0" t="0"/>
            <wp:docPr id="25" name="image28.png"/>
            <a:graphic>
              <a:graphicData uri="http://schemas.openxmlformats.org/drawingml/2006/picture">
                <pic:pic>
                  <pic:nvPicPr>
                    <pic:cNvPr id="0" name="image28.png"/>
                    <pic:cNvPicPr preferRelativeResize="0"/>
                  </pic:nvPicPr>
                  <pic:blipFill>
                    <a:blip r:embed="rId10"/>
                    <a:srcRect b="0" l="0" r="0" t="0"/>
                    <a:stretch>
                      <a:fillRect/>
                    </a:stretch>
                  </pic:blipFill>
                  <pic:spPr>
                    <a:xfrm>
                      <a:off x="0" y="0"/>
                      <a:ext cx="6067425" cy="548640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rPr>
          <w:b w:val="1"/>
          <w:sz w:val="24"/>
          <w:szCs w:val="24"/>
        </w:rPr>
      </w:pPr>
      <w:r w:rsidDel="00000000" w:rsidR="00000000" w:rsidRPr="00000000">
        <w:rPr>
          <w:b w:val="1"/>
          <w:sz w:val="24"/>
          <w:szCs w:val="24"/>
          <w:rtl w:val="0"/>
        </w:rPr>
        <w:t xml:space="preserve">Answers could include:</w:t>
      </w:r>
    </w:p>
    <w:p w:rsidR="00000000" w:rsidDel="00000000" w:rsidP="00000000" w:rsidRDefault="00000000" w:rsidRPr="00000000" w14:paraId="0000001B">
      <w:pPr>
        <w:rPr>
          <w:b w:val="1"/>
          <w:sz w:val="24"/>
          <w:szCs w:val="24"/>
        </w:rPr>
      </w:pPr>
      <w:r w:rsidDel="00000000" w:rsidR="00000000" w:rsidRPr="00000000">
        <w:rPr>
          <w:b w:val="1"/>
          <w:sz w:val="24"/>
          <w:szCs w:val="24"/>
          <w:rtl w:val="0"/>
        </w:rPr>
        <w:t xml:space="preserve">Islam</w:t>
      </w:r>
    </w:p>
    <w:p w:rsidR="00000000" w:rsidDel="00000000" w:rsidP="00000000" w:rsidRDefault="00000000" w:rsidRPr="00000000" w14:paraId="0000001C">
      <w:pPr>
        <w:rPr>
          <w:sz w:val="24"/>
          <w:szCs w:val="24"/>
        </w:rPr>
      </w:pPr>
      <w:r w:rsidDel="00000000" w:rsidR="00000000" w:rsidRPr="00000000">
        <w:rPr>
          <w:sz w:val="24"/>
          <w:szCs w:val="24"/>
          <w:rtl w:val="0"/>
        </w:rPr>
        <w:t xml:space="preserve">•</w:t>
        <w:tab/>
        <w:t xml:space="preserve"> The Islamic understanding of peace is informed by the sacred texts and writings which</w:t>
      </w:r>
    </w:p>
    <w:p w:rsidR="00000000" w:rsidDel="00000000" w:rsidP="00000000" w:rsidRDefault="00000000" w:rsidRPr="00000000" w14:paraId="0000001D">
      <w:pPr>
        <w:ind w:firstLine="720"/>
        <w:rPr>
          <w:sz w:val="24"/>
          <w:szCs w:val="24"/>
        </w:rPr>
      </w:pPr>
      <w:r w:rsidDel="00000000" w:rsidR="00000000" w:rsidRPr="00000000">
        <w:rPr>
          <w:sz w:val="24"/>
          <w:szCs w:val="24"/>
          <w:rtl w:val="0"/>
        </w:rPr>
        <w:t xml:space="preserve">articulate principal teachings.</w:t>
      </w:r>
    </w:p>
    <w:p w:rsidR="00000000" w:rsidDel="00000000" w:rsidP="00000000" w:rsidRDefault="00000000" w:rsidRPr="00000000" w14:paraId="0000001E">
      <w:pPr>
        <w:rPr>
          <w:sz w:val="24"/>
          <w:szCs w:val="24"/>
        </w:rPr>
      </w:pPr>
      <w:r w:rsidDel="00000000" w:rsidR="00000000" w:rsidRPr="00000000">
        <w:rPr>
          <w:sz w:val="24"/>
          <w:szCs w:val="24"/>
          <w:rtl w:val="0"/>
        </w:rPr>
        <w:t xml:space="preserve">•</w:t>
        <w:tab/>
        <w:t xml:space="preserve"> The Qur’an is the foundational sacred text for all Muslims and contains extensive</w:t>
      </w:r>
    </w:p>
    <w:p w:rsidR="00000000" w:rsidDel="00000000" w:rsidP="00000000" w:rsidRDefault="00000000" w:rsidRPr="00000000" w14:paraId="0000001F">
      <w:pPr>
        <w:ind w:firstLine="720"/>
        <w:rPr>
          <w:sz w:val="24"/>
          <w:szCs w:val="24"/>
        </w:rPr>
      </w:pPr>
      <w:r w:rsidDel="00000000" w:rsidR="00000000" w:rsidRPr="00000000">
        <w:rPr>
          <w:sz w:val="24"/>
          <w:szCs w:val="24"/>
          <w:rtl w:val="0"/>
        </w:rPr>
        <w:t xml:space="preserve">passages that outline how inner and outer peace are connected.</w:t>
      </w:r>
    </w:p>
    <w:p w:rsidR="00000000" w:rsidDel="00000000" w:rsidP="00000000" w:rsidRDefault="00000000" w:rsidRPr="00000000" w14:paraId="00000020">
      <w:pPr>
        <w:rPr>
          <w:sz w:val="24"/>
          <w:szCs w:val="24"/>
        </w:rPr>
      </w:pPr>
      <w:r w:rsidDel="00000000" w:rsidR="00000000" w:rsidRPr="00000000">
        <w:rPr>
          <w:sz w:val="24"/>
          <w:szCs w:val="24"/>
          <w:rtl w:val="0"/>
        </w:rPr>
        <w:t xml:space="preserve">•</w:t>
        <w:tab/>
        <w:t xml:space="preserve"> The Qur’an refers to Islam as the path to peace.</w:t>
      </w:r>
    </w:p>
    <w:p w:rsidR="00000000" w:rsidDel="00000000" w:rsidP="00000000" w:rsidRDefault="00000000" w:rsidRPr="00000000" w14:paraId="00000021">
      <w:pPr>
        <w:rPr>
          <w:sz w:val="24"/>
          <w:szCs w:val="24"/>
        </w:rPr>
      </w:pPr>
      <w:r w:rsidDel="00000000" w:rsidR="00000000" w:rsidRPr="00000000">
        <w:rPr>
          <w:sz w:val="24"/>
          <w:szCs w:val="24"/>
          <w:rtl w:val="0"/>
        </w:rPr>
        <w:t xml:space="preserve">•</w:t>
        <w:tab/>
        <w:t xml:space="preserve"> Islamic adherents can look to the life and example of Muhammad and gain a deeper</w:t>
      </w:r>
    </w:p>
    <w:p w:rsidR="00000000" w:rsidDel="00000000" w:rsidP="00000000" w:rsidRDefault="00000000" w:rsidRPr="00000000" w14:paraId="00000022">
      <w:pPr>
        <w:ind w:firstLine="720"/>
        <w:rPr>
          <w:sz w:val="24"/>
          <w:szCs w:val="24"/>
        </w:rPr>
      </w:pPr>
      <w:r w:rsidDel="00000000" w:rsidR="00000000" w:rsidRPr="00000000">
        <w:rPr>
          <w:sz w:val="24"/>
          <w:szCs w:val="24"/>
          <w:rtl w:val="0"/>
        </w:rPr>
        <w:t xml:space="preserve">understanding of peace.</w:t>
      </w:r>
    </w:p>
    <w:p w:rsidR="00000000" w:rsidDel="00000000" w:rsidP="00000000" w:rsidRDefault="00000000" w:rsidRPr="00000000" w14:paraId="00000023">
      <w:pPr>
        <w:rPr>
          <w:sz w:val="24"/>
          <w:szCs w:val="24"/>
        </w:rPr>
      </w:pPr>
      <w:r w:rsidDel="00000000" w:rsidR="00000000" w:rsidRPr="00000000">
        <w:rPr>
          <w:sz w:val="24"/>
          <w:szCs w:val="24"/>
          <w:rtl w:val="0"/>
        </w:rPr>
        <w:t xml:space="preserve">•</w:t>
        <w:tab/>
        <w:t xml:space="preserve"> Inner peace is gained through practice, reading of sacred texts and absolute surrender to</w:t>
      </w:r>
    </w:p>
    <w:p w:rsidR="00000000" w:rsidDel="00000000" w:rsidP="00000000" w:rsidRDefault="00000000" w:rsidRPr="00000000" w14:paraId="00000024">
      <w:pPr>
        <w:ind w:firstLine="720"/>
        <w:rPr>
          <w:sz w:val="24"/>
          <w:szCs w:val="24"/>
        </w:rPr>
      </w:pPr>
      <w:r w:rsidDel="00000000" w:rsidR="00000000" w:rsidRPr="00000000">
        <w:rPr>
          <w:sz w:val="24"/>
          <w:szCs w:val="24"/>
          <w:rtl w:val="0"/>
        </w:rPr>
        <w:t xml:space="preserve">Allah through the overcoming of nafs.</w:t>
      </w:r>
    </w:p>
    <w:p w:rsidR="00000000" w:rsidDel="00000000" w:rsidP="00000000" w:rsidRDefault="00000000" w:rsidRPr="00000000" w14:paraId="00000025">
      <w:pPr>
        <w:rPr>
          <w:sz w:val="24"/>
          <w:szCs w:val="24"/>
        </w:rPr>
      </w:pPr>
      <w:r w:rsidDel="00000000" w:rsidR="00000000" w:rsidRPr="00000000">
        <w:rPr>
          <w:sz w:val="24"/>
          <w:szCs w:val="24"/>
          <w:rtl w:val="0"/>
        </w:rPr>
        <w:t xml:space="preserve">•</w:t>
        <w:tab/>
        <w:t xml:space="preserve"> Inner peace is inextricably connected to world peace.</w:t>
      </w:r>
    </w:p>
    <w:p w:rsidR="00000000" w:rsidDel="00000000" w:rsidP="00000000" w:rsidRDefault="00000000" w:rsidRPr="00000000" w14:paraId="00000026">
      <w:pPr>
        <w:rPr>
          <w:sz w:val="24"/>
          <w:szCs w:val="24"/>
        </w:rPr>
      </w:pPr>
      <w:r w:rsidDel="00000000" w:rsidR="00000000" w:rsidRPr="00000000">
        <w:rPr>
          <w:sz w:val="24"/>
          <w:szCs w:val="24"/>
          <w:rtl w:val="0"/>
        </w:rPr>
        <w:t xml:space="preserve">•</w:t>
        <w:tab/>
        <w:t xml:space="preserve"> Living a life that includes meaningful prayer, enables adherents to reflect on their actions,</w:t>
      </w:r>
    </w:p>
    <w:p w:rsidR="00000000" w:rsidDel="00000000" w:rsidP="00000000" w:rsidRDefault="00000000" w:rsidRPr="00000000" w14:paraId="00000027">
      <w:pPr>
        <w:ind w:firstLine="720"/>
        <w:rPr>
          <w:sz w:val="24"/>
          <w:szCs w:val="24"/>
        </w:rPr>
      </w:pPr>
      <w:r w:rsidDel="00000000" w:rsidR="00000000" w:rsidRPr="00000000">
        <w:rPr>
          <w:sz w:val="24"/>
          <w:szCs w:val="24"/>
          <w:rtl w:val="0"/>
        </w:rPr>
        <w:t xml:space="preserve">relationships with others and priorities in their own lives.</w:t>
      </w:r>
    </w:p>
    <w:p w:rsidR="00000000" w:rsidDel="00000000" w:rsidP="00000000" w:rsidRDefault="00000000" w:rsidRPr="00000000" w14:paraId="00000028">
      <w:pPr>
        <w:rPr>
          <w:sz w:val="24"/>
          <w:szCs w:val="24"/>
        </w:rPr>
      </w:pPr>
      <w:r w:rsidDel="00000000" w:rsidR="00000000" w:rsidRPr="00000000">
        <w:rPr>
          <w:rtl w:val="0"/>
        </w:rPr>
      </w:r>
    </w:p>
    <w:p w:rsidR="00000000" w:rsidDel="00000000" w:rsidP="00000000" w:rsidRDefault="00000000" w:rsidRPr="00000000" w14:paraId="00000029">
      <w:pPr>
        <w:rPr>
          <w:b w:val="1"/>
          <w:sz w:val="24"/>
          <w:szCs w:val="24"/>
        </w:rPr>
      </w:pPr>
      <w:r w:rsidDel="00000000" w:rsidR="00000000" w:rsidRPr="00000000">
        <w:rPr>
          <w:b w:val="1"/>
          <w:sz w:val="24"/>
          <w:szCs w:val="24"/>
          <w:rtl w:val="0"/>
        </w:rPr>
        <w:t xml:space="preserve">Christianity</w:t>
      </w:r>
    </w:p>
    <w:p w:rsidR="00000000" w:rsidDel="00000000" w:rsidP="00000000" w:rsidRDefault="00000000" w:rsidRPr="00000000" w14:paraId="0000002A">
      <w:pPr>
        <w:rPr>
          <w:sz w:val="24"/>
          <w:szCs w:val="24"/>
        </w:rPr>
      </w:pPr>
      <w:r w:rsidDel="00000000" w:rsidR="00000000" w:rsidRPr="00000000">
        <w:rPr>
          <w:sz w:val="24"/>
          <w:szCs w:val="24"/>
          <w:rtl w:val="0"/>
        </w:rPr>
        <w:t xml:space="preserve">•</w:t>
        <w:tab/>
        <w:t xml:space="preserve"> Christianity is a religious tradition that develops its understanding of peace through the</w:t>
      </w:r>
    </w:p>
    <w:p w:rsidR="00000000" w:rsidDel="00000000" w:rsidP="00000000" w:rsidRDefault="00000000" w:rsidRPr="00000000" w14:paraId="0000002B">
      <w:pPr>
        <w:ind w:firstLine="720"/>
        <w:rPr>
          <w:sz w:val="24"/>
          <w:szCs w:val="24"/>
        </w:rPr>
      </w:pPr>
      <w:r w:rsidDel="00000000" w:rsidR="00000000" w:rsidRPr="00000000">
        <w:rPr>
          <w:sz w:val="24"/>
          <w:szCs w:val="24"/>
          <w:rtl w:val="0"/>
        </w:rPr>
        <w:t xml:space="preserve">use of scriptures.</w:t>
      </w:r>
    </w:p>
    <w:p w:rsidR="00000000" w:rsidDel="00000000" w:rsidP="00000000" w:rsidRDefault="00000000" w:rsidRPr="00000000" w14:paraId="0000002C">
      <w:pPr>
        <w:rPr>
          <w:sz w:val="24"/>
          <w:szCs w:val="24"/>
        </w:rPr>
      </w:pPr>
      <w:r w:rsidDel="00000000" w:rsidR="00000000" w:rsidRPr="00000000">
        <w:rPr>
          <w:sz w:val="24"/>
          <w:szCs w:val="24"/>
          <w:rtl w:val="0"/>
        </w:rPr>
        <w:t xml:space="preserve">•</w:t>
        <w:tab/>
        <w:t xml:space="preserve"> Christians can review the life and example of Jesus to gain a deeper understanding of</w:t>
      </w:r>
    </w:p>
    <w:p w:rsidR="00000000" w:rsidDel="00000000" w:rsidP="00000000" w:rsidRDefault="00000000" w:rsidRPr="00000000" w14:paraId="0000002D">
      <w:pPr>
        <w:ind w:firstLine="720"/>
        <w:rPr>
          <w:sz w:val="24"/>
          <w:szCs w:val="24"/>
        </w:rPr>
      </w:pPr>
      <w:r w:rsidDel="00000000" w:rsidR="00000000" w:rsidRPr="00000000">
        <w:rPr>
          <w:sz w:val="24"/>
          <w:szCs w:val="24"/>
          <w:rtl w:val="0"/>
        </w:rPr>
        <w:t xml:space="preserve">peace.</w:t>
      </w:r>
    </w:p>
    <w:p w:rsidR="00000000" w:rsidDel="00000000" w:rsidP="00000000" w:rsidRDefault="00000000" w:rsidRPr="00000000" w14:paraId="0000002E">
      <w:pPr>
        <w:rPr>
          <w:sz w:val="24"/>
          <w:szCs w:val="24"/>
        </w:rPr>
      </w:pPr>
      <w:r w:rsidDel="00000000" w:rsidR="00000000" w:rsidRPr="00000000">
        <w:rPr>
          <w:sz w:val="24"/>
          <w:szCs w:val="24"/>
          <w:rtl w:val="0"/>
        </w:rPr>
        <w:t xml:space="preserve">•</w:t>
        <w:tab/>
        <w:t xml:space="preserve"> Peace is found in union with God. God established peace through his creation (as</w:t>
      </w:r>
    </w:p>
    <w:p w:rsidR="00000000" w:rsidDel="00000000" w:rsidP="00000000" w:rsidRDefault="00000000" w:rsidRPr="00000000" w14:paraId="0000002F">
      <w:pPr>
        <w:ind w:firstLine="720"/>
        <w:rPr>
          <w:sz w:val="24"/>
          <w:szCs w:val="24"/>
        </w:rPr>
      </w:pPr>
      <w:r w:rsidDel="00000000" w:rsidR="00000000" w:rsidRPr="00000000">
        <w:rPr>
          <w:sz w:val="24"/>
          <w:szCs w:val="24"/>
          <w:rtl w:val="0"/>
        </w:rPr>
        <w:t xml:space="preserve">described in Genesis).</w:t>
      </w:r>
    </w:p>
    <w:p w:rsidR="00000000" w:rsidDel="00000000" w:rsidP="00000000" w:rsidRDefault="00000000" w:rsidRPr="00000000" w14:paraId="00000030">
      <w:pPr>
        <w:rPr>
          <w:sz w:val="24"/>
          <w:szCs w:val="24"/>
        </w:rPr>
      </w:pPr>
      <w:r w:rsidDel="00000000" w:rsidR="00000000" w:rsidRPr="00000000">
        <w:rPr>
          <w:sz w:val="24"/>
          <w:szCs w:val="24"/>
          <w:rtl w:val="0"/>
        </w:rPr>
        <w:t xml:space="preserve">•</w:t>
        <w:tab/>
        <w:t xml:space="preserve"> Inner peace is gained through communion with God, Christian practice and right</w:t>
      </w:r>
    </w:p>
    <w:p w:rsidR="00000000" w:rsidDel="00000000" w:rsidP="00000000" w:rsidRDefault="00000000" w:rsidRPr="00000000" w14:paraId="00000031">
      <w:pPr>
        <w:ind w:firstLine="720"/>
        <w:rPr>
          <w:sz w:val="24"/>
          <w:szCs w:val="24"/>
        </w:rPr>
      </w:pPr>
      <w:r w:rsidDel="00000000" w:rsidR="00000000" w:rsidRPr="00000000">
        <w:rPr>
          <w:sz w:val="24"/>
          <w:szCs w:val="24"/>
          <w:rtl w:val="0"/>
        </w:rPr>
        <w:t xml:space="preserve">relationships with self and others.</w:t>
      </w:r>
    </w:p>
    <w:p w:rsidR="00000000" w:rsidDel="00000000" w:rsidP="00000000" w:rsidRDefault="00000000" w:rsidRPr="00000000" w14:paraId="00000032">
      <w:pPr>
        <w:rPr>
          <w:sz w:val="24"/>
          <w:szCs w:val="24"/>
        </w:rPr>
      </w:pPr>
      <w:r w:rsidDel="00000000" w:rsidR="00000000" w:rsidRPr="00000000">
        <w:rPr>
          <w:sz w:val="24"/>
          <w:szCs w:val="24"/>
          <w:rtl w:val="0"/>
        </w:rPr>
        <w:t xml:space="preserve">•</w:t>
        <w:tab/>
        <w:t xml:space="preserve"> Inner peace is inextricably connected to world peace.</w:t>
      </w:r>
    </w:p>
    <w:p w:rsidR="00000000" w:rsidDel="00000000" w:rsidP="00000000" w:rsidRDefault="00000000" w:rsidRPr="00000000" w14:paraId="00000033">
      <w:pPr>
        <w:rPr>
          <w:sz w:val="24"/>
          <w:szCs w:val="24"/>
        </w:rPr>
      </w:pPr>
      <w:r w:rsidDel="00000000" w:rsidR="00000000" w:rsidRPr="00000000">
        <w:rPr>
          <w:sz w:val="24"/>
          <w:szCs w:val="24"/>
          <w:rtl w:val="0"/>
        </w:rPr>
        <w:t xml:space="preserve">•</w:t>
        <w:tab/>
        <w:t xml:space="preserve"> The Christian understanding of love brings about peace.</w:t>
      </w:r>
    </w:p>
    <w:p w:rsidR="00000000" w:rsidDel="00000000" w:rsidP="00000000" w:rsidRDefault="00000000" w:rsidRPr="00000000" w14:paraId="00000034">
      <w:pPr>
        <w:rPr>
          <w:sz w:val="24"/>
          <w:szCs w:val="24"/>
        </w:rPr>
      </w:pPr>
      <w:r w:rsidDel="00000000" w:rsidR="00000000" w:rsidRPr="00000000">
        <w:rPr>
          <w:sz w:val="24"/>
          <w:szCs w:val="24"/>
          <w:rtl w:val="0"/>
        </w:rPr>
        <w:t xml:space="preserve">•</w:t>
        <w:tab/>
        <w:t xml:space="preserve"> St Paul teaches about the role of love to achieve peace.</w:t>
      </w:r>
    </w:p>
    <w:p w:rsidR="00000000" w:rsidDel="00000000" w:rsidP="00000000" w:rsidRDefault="00000000" w:rsidRPr="00000000" w14:paraId="00000035">
      <w:pPr>
        <w:rPr>
          <w:sz w:val="24"/>
          <w:szCs w:val="24"/>
        </w:rPr>
      </w:pPr>
      <w:r w:rsidDel="00000000" w:rsidR="00000000" w:rsidRPr="00000000">
        <w:rPr>
          <w:sz w:val="24"/>
          <w:szCs w:val="24"/>
          <w:rtl w:val="0"/>
        </w:rPr>
        <w:t xml:space="preserve">•</w:t>
        <w:tab/>
        <w:t xml:space="preserve"> The sacred scriptures of Christianity play a central role in understanding how Christian</w:t>
      </w:r>
    </w:p>
    <w:p w:rsidR="00000000" w:rsidDel="00000000" w:rsidP="00000000" w:rsidRDefault="00000000" w:rsidRPr="00000000" w14:paraId="00000036">
      <w:pPr>
        <w:ind w:firstLine="720"/>
        <w:rPr>
          <w:sz w:val="24"/>
          <w:szCs w:val="24"/>
        </w:rPr>
      </w:pPr>
      <w:r w:rsidDel="00000000" w:rsidR="00000000" w:rsidRPr="00000000">
        <w:rPr>
          <w:sz w:val="24"/>
          <w:szCs w:val="24"/>
          <w:rtl w:val="0"/>
        </w:rPr>
        <w:t xml:space="preserve">peace is defined and understood.</w:t>
      </w:r>
    </w:p>
    <w:p w:rsidR="00000000" w:rsidDel="00000000" w:rsidP="00000000" w:rsidRDefault="00000000" w:rsidRPr="00000000" w14:paraId="00000037">
      <w:pPr>
        <w:rPr>
          <w:sz w:val="24"/>
          <w:szCs w:val="24"/>
        </w:rPr>
      </w:pPr>
      <w:r w:rsidDel="00000000" w:rsidR="00000000" w:rsidRPr="00000000">
        <w:rPr>
          <w:sz w:val="24"/>
          <w:szCs w:val="24"/>
          <w:rtl w:val="0"/>
        </w:rPr>
        <w:t xml:space="preserve">•</w:t>
        <w:tab/>
        <w:t xml:space="preserve"> Living a life that includes meaningful prayer, enables adherents to reflect on their actions</w:t>
      </w:r>
    </w:p>
    <w:p w:rsidR="00000000" w:rsidDel="00000000" w:rsidP="00000000" w:rsidRDefault="00000000" w:rsidRPr="00000000" w14:paraId="00000038">
      <w:pPr>
        <w:ind w:firstLine="720"/>
        <w:rPr>
          <w:sz w:val="24"/>
          <w:szCs w:val="24"/>
        </w:rPr>
      </w:pPr>
      <w:r w:rsidDel="00000000" w:rsidR="00000000" w:rsidRPr="00000000">
        <w:rPr>
          <w:sz w:val="24"/>
          <w:szCs w:val="24"/>
          <w:rtl w:val="0"/>
        </w:rPr>
        <w:t xml:space="preserve">and priorities in their own lives.</w:t>
      </w:r>
    </w:p>
    <w:p w:rsidR="00000000" w:rsidDel="00000000" w:rsidP="00000000" w:rsidRDefault="00000000" w:rsidRPr="00000000" w14:paraId="00000039">
      <w:pPr>
        <w:rPr>
          <w:sz w:val="24"/>
          <w:szCs w:val="24"/>
        </w:rPr>
      </w:pPr>
      <w:r w:rsidDel="00000000" w:rsidR="00000000" w:rsidRPr="00000000">
        <w:rPr>
          <w:rtl w:val="0"/>
        </w:rPr>
      </w:r>
    </w:p>
    <w:p w:rsidR="00000000" w:rsidDel="00000000" w:rsidP="00000000" w:rsidRDefault="00000000" w:rsidRPr="00000000" w14:paraId="0000003A">
      <w:pPr>
        <w:rPr>
          <w:sz w:val="24"/>
          <w:szCs w:val="24"/>
        </w:rPr>
      </w:pPr>
      <w:r w:rsidDel="00000000" w:rsidR="00000000" w:rsidRPr="00000000">
        <w:rPr>
          <w:rtl w:val="0"/>
        </w:rPr>
      </w:r>
    </w:p>
    <w:p w:rsidR="00000000" w:rsidDel="00000000" w:rsidP="00000000" w:rsidRDefault="00000000" w:rsidRPr="00000000" w14:paraId="0000003B">
      <w:pPr>
        <w:rPr>
          <w:sz w:val="24"/>
          <w:szCs w:val="24"/>
        </w:rPr>
      </w:pPr>
      <w:r w:rsidDel="00000000" w:rsidR="00000000" w:rsidRPr="00000000">
        <w:rPr>
          <w:rtl w:val="0"/>
        </w:rPr>
      </w:r>
    </w:p>
    <w:p w:rsidR="00000000" w:rsidDel="00000000" w:rsidP="00000000" w:rsidRDefault="00000000" w:rsidRPr="00000000" w14:paraId="0000003C">
      <w:pPr>
        <w:rPr>
          <w:sz w:val="24"/>
          <w:szCs w:val="24"/>
        </w:rPr>
      </w:pPr>
      <w:r w:rsidDel="00000000" w:rsidR="00000000" w:rsidRPr="00000000">
        <w:rPr>
          <w:rtl w:val="0"/>
        </w:rPr>
      </w:r>
    </w:p>
    <w:p w:rsidR="00000000" w:rsidDel="00000000" w:rsidP="00000000" w:rsidRDefault="00000000" w:rsidRPr="00000000" w14:paraId="0000003D">
      <w:pPr>
        <w:rPr>
          <w:sz w:val="24"/>
          <w:szCs w:val="24"/>
        </w:rPr>
      </w:pPr>
      <w:r w:rsidDel="00000000" w:rsidR="00000000" w:rsidRPr="00000000">
        <w:rPr>
          <w:rtl w:val="0"/>
        </w:rPr>
      </w:r>
    </w:p>
    <w:p w:rsidR="00000000" w:rsidDel="00000000" w:rsidP="00000000" w:rsidRDefault="00000000" w:rsidRPr="00000000" w14:paraId="0000003E">
      <w:pPr>
        <w:rPr>
          <w:sz w:val="24"/>
          <w:szCs w:val="24"/>
        </w:rPr>
      </w:pPr>
      <w:r w:rsidDel="00000000" w:rsidR="00000000" w:rsidRPr="00000000">
        <w:rPr>
          <w:rtl w:val="0"/>
        </w:rPr>
      </w:r>
    </w:p>
    <w:p w:rsidR="00000000" w:rsidDel="00000000" w:rsidP="00000000" w:rsidRDefault="00000000" w:rsidRPr="00000000" w14:paraId="0000003F">
      <w:pPr>
        <w:rPr>
          <w:sz w:val="24"/>
          <w:szCs w:val="24"/>
        </w:rPr>
      </w:pPr>
      <w:r w:rsidDel="00000000" w:rsidR="00000000" w:rsidRPr="00000000">
        <w:rPr>
          <w:rtl w:val="0"/>
        </w:rPr>
      </w:r>
    </w:p>
    <w:p w:rsidR="00000000" w:rsidDel="00000000" w:rsidP="00000000" w:rsidRDefault="00000000" w:rsidRPr="00000000" w14:paraId="00000040">
      <w:pPr>
        <w:rPr>
          <w:sz w:val="24"/>
          <w:szCs w:val="24"/>
        </w:rPr>
      </w:pPr>
      <w:r w:rsidDel="00000000" w:rsidR="00000000" w:rsidRPr="00000000">
        <w:rPr>
          <w:rtl w:val="0"/>
        </w:rPr>
      </w:r>
    </w:p>
    <w:p w:rsidR="00000000" w:rsidDel="00000000" w:rsidP="00000000" w:rsidRDefault="00000000" w:rsidRPr="00000000" w14:paraId="00000041">
      <w:pPr>
        <w:rPr>
          <w:sz w:val="24"/>
          <w:szCs w:val="24"/>
        </w:rPr>
      </w:pPr>
      <w:r w:rsidDel="00000000" w:rsidR="00000000" w:rsidRPr="00000000">
        <w:rPr>
          <w:rtl w:val="0"/>
        </w:rPr>
      </w:r>
    </w:p>
    <w:p w:rsidR="00000000" w:rsidDel="00000000" w:rsidP="00000000" w:rsidRDefault="00000000" w:rsidRPr="00000000" w14:paraId="00000042">
      <w:pPr>
        <w:rPr>
          <w:sz w:val="24"/>
          <w:szCs w:val="24"/>
        </w:rPr>
      </w:pPr>
      <w:r w:rsidDel="00000000" w:rsidR="00000000" w:rsidRPr="00000000">
        <w:rPr>
          <w:rtl w:val="0"/>
        </w:rPr>
      </w:r>
    </w:p>
    <w:p w:rsidR="00000000" w:rsidDel="00000000" w:rsidP="00000000" w:rsidRDefault="00000000" w:rsidRPr="00000000" w14:paraId="00000043">
      <w:pPr>
        <w:rPr>
          <w:sz w:val="24"/>
          <w:szCs w:val="24"/>
        </w:rPr>
      </w:pPr>
      <w:r w:rsidDel="00000000" w:rsidR="00000000" w:rsidRPr="00000000">
        <w:rPr>
          <w:rtl w:val="0"/>
        </w:rPr>
      </w:r>
    </w:p>
    <w:p w:rsidR="00000000" w:rsidDel="00000000" w:rsidP="00000000" w:rsidRDefault="00000000" w:rsidRPr="00000000" w14:paraId="00000044">
      <w:pPr>
        <w:rPr>
          <w:sz w:val="24"/>
          <w:szCs w:val="24"/>
        </w:rPr>
      </w:pPr>
      <w:r w:rsidDel="00000000" w:rsidR="00000000" w:rsidRPr="00000000">
        <w:rPr>
          <w:rtl w:val="0"/>
        </w:rPr>
      </w:r>
    </w:p>
    <w:p w:rsidR="00000000" w:rsidDel="00000000" w:rsidP="00000000" w:rsidRDefault="00000000" w:rsidRPr="00000000" w14:paraId="00000045">
      <w:pPr>
        <w:rPr>
          <w:sz w:val="24"/>
          <w:szCs w:val="24"/>
        </w:rPr>
      </w:pPr>
      <w:r w:rsidDel="00000000" w:rsidR="00000000" w:rsidRPr="00000000">
        <w:rPr>
          <w:rtl w:val="0"/>
        </w:rPr>
      </w:r>
    </w:p>
    <w:p w:rsidR="00000000" w:rsidDel="00000000" w:rsidP="00000000" w:rsidRDefault="00000000" w:rsidRPr="00000000" w14:paraId="00000046">
      <w:pPr>
        <w:rPr>
          <w:sz w:val="24"/>
          <w:szCs w:val="24"/>
        </w:rPr>
      </w:pPr>
      <w:r w:rsidDel="00000000" w:rsidR="00000000" w:rsidRPr="00000000">
        <w:rPr>
          <w:rtl w:val="0"/>
        </w:rPr>
      </w:r>
    </w:p>
    <w:p w:rsidR="00000000" w:rsidDel="00000000" w:rsidP="00000000" w:rsidRDefault="00000000" w:rsidRPr="00000000" w14:paraId="00000047">
      <w:pPr>
        <w:rPr>
          <w:sz w:val="24"/>
          <w:szCs w:val="24"/>
        </w:rPr>
      </w:pPr>
      <w:r w:rsidDel="00000000" w:rsidR="00000000" w:rsidRPr="00000000">
        <w:rPr>
          <w:rtl w:val="0"/>
        </w:rPr>
      </w:r>
    </w:p>
    <w:p w:rsidR="00000000" w:rsidDel="00000000" w:rsidP="00000000" w:rsidRDefault="00000000" w:rsidRPr="00000000" w14:paraId="00000048">
      <w:pPr>
        <w:rPr>
          <w:sz w:val="24"/>
          <w:szCs w:val="24"/>
        </w:rPr>
      </w:pPr>
      <w:r w:rsidDel="00000000" w:rsidR="00000000" w:rsidRPr="00000000">
        <w:rPr>
          <w:rtl w:val="0"/>
        </w:rPr>
      </w:r>
    </w:p>
    <w:p w:rsidR="00000000" w:rsidDel="00000000" w:rsidP="00000000" w:rsidRDefault="00000000" w:rsidRPr="00000000" w14:paraId="00000049">
      <w:pPr>
        <w:rPr>
          <w:sz w:val="24"/>
          <w:szCs w:val="24"/>
        </w:rPr>
      </w:pPr>
      <w:r w:rsidDel="00000000" w:rsidR="00000000" w:rsidRPr="00000000">
        <w:rPr>
          <w:rtl w:val="0"/>
        </w:rPr>
      </w:r>
    </w:p>
    <w:p w:rsidR="00000000" w:rsidDel="00000000" w:rsidP="00000000" w:rsidRDefault="00000000" w:rsidRPr="00000000" w14:paraId="0000004A">
      <w:pPr>
        <w:rPr>
          <w:sz w:val="24"/>
          <w:szCs w:val="24"/>
        </w:rPr>
      </w:pPr>
      <w:r w:rsidDel="00000000" w:rsidR="00000000" w:rsidRPr="00000000">
        <w:rPr>
          <w:rtl w:val="0"/>
        </w:rPr>
      </w:r>
    </w:p>
    <w:p w:rsidR="00000000" w:rsidDel="00000000" w:rsidP="00000000" w:rsidRDefault="00000000" w:rsidRPr="00000000" w14:paraId="0000004B">
      <w:pPr>
        <w:rPr>
          <w:sz w:val="24"/>
          <w:szCs w:val="24"/>
        </w:rPr>
      </w:pPr>
      <w:r w:rsidDel="00000000" w:rsidR="00000000" w:rsidRPr="00000000">
        <w:rPr>
          <w:rtl w:val="0"/>
        </w:rPr>
      </w:r>
    </w:p>
    <w:p w:rsidR="00000000" w:rsidDel="00000000" w:rsidP="00000000" w:rsidRDefault="00000000" w:rsidRPr="00000000" w14:paraId="0000004C">
      <w:pPr>
        <w:rPr>
          <w:sz w:val="24"/>
          <w:szCs w:val="24"/>
        </w:rPr>
      </w:pPr>
      <w:r w:rsidDel="00000000" w:rsidR="00000000" w:rsidRPr="00000000">
        <w:rPr>
          <w:rtl w:val="0"/>
        </w:rPr>
      </w:r>
    </w:p>
    <w:p w:rsidR="00000000" w:rsidDel="00000000" w:rsidP="00000000" w:rsidRDefault="00000000" w:rsidRPr="00000000" w14:paraId="0000004D">
      <w:pPr>
        <w:rPr>
          <w:sz w:val="24"/>
          <w:szCs w:val="24"/>
        </w:rPr>
      </w:pPr>
      <w:r w:rsidDel="00000000" w:rsidR="00000000" w:rsidRPr="00000000">
        <w:rPr>
          <w:rtl w:val="0"/>
        </w:rPr>
      </w:r>
    </w:p>
    <w:p w:rsidR="00000000" w:rsidDel="00000000" w:rsidP="00000000" w:rsidRDefault="00000000" w:rsidRPr="00000000" w14:paraId="0000004E">
      <w:pPr>
        <w:rPr>
          <w:sz w:val="24"/>
          <w:szCs w:val="24"/>
        </w:rPr>
      </w:pPr>
      <w:r w:rsidDel="00000000" w:rsidR="00000000" w:rsidRPr="00000000">
        <w:rPr>
          <w:rtl w:val="0"/>
        </w:rPr>
      </w:r>
    </w:p>
    <w:p w:rsidR="00000000" w:rsidDel="00000000" w:rsidP="00000000" w:rsidRDefault="00000000" w:rsidRPr="00000000" w14:paraId="0000004F">
      <w:pPr>
        <w:rPr>
          <w:sz w:val="24"/>
          <w:szCs w:val="24"/>
        </w:rPr>
      </w:pPr>
      <w:r w:rsidDel="00000000" w:rsidR="00000000" w:rsidRPr="00000000">
        <w:rPr>
          <w:rtl w:val="0"/>
        </w:rPr>
      </w:r>
    </w:p>
    <w:p w:rsidR="00000000" w:rsidDel="00000000" w:rsidP="00000000" w:rsidRDefault="00000000" w:rsidRPr="00000000" w14:paraId="00000050">
      <w:pPr>
        <w:rPr>
          <w:sz w:val="24"/>
          <w:szCs w:val="24"/>
        </w:rPr>
      </w:pPr>
      <w:r w:rsidDel="00000000" w:rsidR="00000000" w:rsidRPr="00000000">
        <w:rPr>
          <w:rtl w:val="0"/>
        </w:rPr>
      </w:r>
    </w:p>
    <w:p w:rsidR="00000000" w:rsidDel="00000000" w:rsidP="00000000" w:rsidRDefault="00000000" w:rsidRPr="00000000" w14:paraId="00000051">
      <w:pPr>
        <w:rPr>
          <w:sz w:val="24"/>
          <w:szCs w:val="24"/>
        </w:rPr>
      </w:pPr>
      <w:r w:rsidDel="00000000" w:rsidR="00000000" w:rsidRPr="00000000">
        <w:rPr>
          <w:rtl w:val="0"/>
        </w:rPr>
      </w:r>
    </w:p>
    <w:p w:rsidR="00000000" w:rsidDel="00000000" w:rsidP="00000000" w:rsidRDefault="00000000" w:rsidRPr="00000000" w14:paraId="00000052">
      <w:pPr>
        <w:rPr>
          <w:sz w:val="24"/>
          <w:szCs w:val="24"/>
        </w:rPr>
      </w:pPr>
      <w:r w:rsidDel="00000000" w:rsidR="00000000" w:rsidRPr="00000000">
        <w:rPr>
          <w:rtl w:val="0"/>
        </w:rPr>
      </w:r>
    </w:p>
    <w:p w:rsidR="00000000" w:rsidDel="00000000" w:rsidP="00000000" w:rsidRDefault="00000000" w:rsidRPr="00000000" w14:paraId="00000053">
      <w:pPr>
        <w:rPr>
          <w:sz w:val="24"/>
          <w:szCs w:val="24"/>
        </w:rPr>
      </w:pPr>
      <w:r w:rsidDel="00000000" w:rsidR="00000000" w:rsidRPr="00000000">
        <w:rPr>
          <w:rtl w:val="0"/>
        </w:rPr>
      </w:r>
    </w:p>
    <w:p w:rsidR="00000000" w:rsidDel="00000000" w:rsidP="00000000" w:rsidRDefault="00000000" w:rsidRPr="00000000" w14:paraId="00000054">
      <w:pPr>
        <w:rPr>
          <w:sz w:val="24"/>
          <w:szCs w:val="24"/>
        </w:rPr>
      </w:pPr>
      <w:r w:rsidDel="00000000" w:rsidR="00000000" w:rsidRPr="00000000">
        <w:rPr>
          <w:rtl w:val="0"/>
        </w:rPr>
      </w:r>
    </w:p>
    <w:p w:rsidR="00000000" w:rsidDel="00000000" w:rsidP="00000000" w:rsidRDefault="00000000" w:rsidRPr="00000000" w14:paraId="00000055">
      <w:pPr>
        <w:rPr>
          <w:sz w:val="24"/>
          <w:szCs w:val="24"/>
        </w:rPr>
      </w:pPr>
      <w:r w:rsidDel="00000000" w:rsidR="00000000" w:rsidRPr="00000000">
        <w:rPr>
          <w:rtl w:val="0"/>
        </w:rPr>
      </w:r>
    </w:p>
    <w:p w:rsidR="00000000" w:rsidDel="00000000" w:rsidP="00000000" w:rsidRDefault="00000000" w:rsidRPr="00000000" w14:paraId="00000056">
      <w:pPr>
        <w:rPr>
          <w:sz w:val="24"/>
          <w:szCs w:val="24"/>
        </w:rPr>
      </w:pPr>
      <w:r w:rsidDel="00000000" w:rsidR="00000000" w:rsidRPr="00000000">
        <w:rPr>
          <w:rtl w:val="0"/>
        </w:rPr>
      </w:r>
    </w:p>
    <w:p w:rsidR="00000000" w:rsidDel="00000000" w:rsidP="00000000" w:rsidRDefault="00000000" w:rsidRPr="00000000" w14:paraId="00000057">
      <w:pPr>
        <w:jc w:val="center"/>
        <w:rPr>
          <w:b w:val="1"/>
          <w:color w:val="cc0000"/>
          <w:sz w:val="36"/>
          <w:szCs w:val="36"/>
        </w:rPr>
      </w:pPr>
      <w:r w:rsidDel="00000000" w:rsidR="00000000" w:rsidRPr="00000000">
        <w:rPr>
          <w:b w:val="1"/>
          <w:color w:val="cc0000"/>
          <w:sz w:val="36"/>
          <w:szCs w:val="36"/>
          <w:rtl w:val="0"/>
        </w:rPr>
        <w:t xml:space="preserve">Tuesday - 2018 HSC ANSWERS </w:t>
      </w:r>
    </w:p>
    <w:p w:rsidR="00000000" w:rsidDel="00000000" w:rsidP="00000000" w:rsidRDefault="00000000" w:rsidRPr="00000000" w14:paraId="00000058">
      <w:pPr>
        <w:rPr>
          <w:sz w:val="24"/>
          <w:szCs w:val="24"/>
        </w:rPr>
      </w:pPr>
      <w:r w:rsidDel="00000000" w:rsidR="00000000" w:rsidRPr="00000000">
        <w:rPr>
          <w:rtl w:val="0"/>
        </w:rPr>
      </w:r>
    </w:p>
    <w:p w:rsidR="00000000" w:rsidDel="00000000" w:rsidP="00000000" w:rsidRDefault="00000000" w:rsidRPr="00000000" w14:paraId="00000059">
      <w:pPr>
        <w:rPr>
          <w:sz w:val="24"/>
          <w:szCs w:val="24"/>
        </w:rPr>
      </w:pPr>
      <w:r w:rsidDel="00000000" w:rsidR="00000000" w:rsidRPr="00000000">
        <w:rPr>
          <w:sz w:val="24"/>
          <w:szCs w:val="24"/>
        </w:rPr>
        <w:drawing>
          <wp:inline distB="114300" distT="114300" distL="114300" distR="114300">
            <wp:extent cx="3800475" cy="3962400"/>
            <wp:effectExtent b="0" l="0" r="0" t="0"/>
            <wp:docPr id="46" name="image39.png"/>
            <a:graphic>
              <a:graphicData uri="http://schemas.openxmlformats.org/drawingml/2006/picture">
                <pic:pic>
                  <pic:nvPicPr>
                    <pic:cNvPr id="0" name="image39.png"/>
                    <pic:cNvPicPr preferRelativeResize="0"/>
                  </pic:nvPicPr>
                  <pic:blipFill>
                    <a:blip r:embed="rId11"/>
                    <a:srcRect b="0" l="0" r="0" t="0"/>
                    <a:stretch>
                      <a:fillRect/>
                    </a:stretch>
                  </pic:blipFill>
                  <pic:spPr>
                    <a:xfrm>
                      <a:off x="0" y="0"/>
                      <a:ext cx="3800475"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rPr>
          <w:sz w:val="24"/>
          <w:szCs w:val="24"/>
        </w:rPr>
      </w:pPr>
      <w:r w:rsidDel="00000000" w:rsidR="00000000" w:rsidRPr="00000000">
        <w:rPr>
          <w:sz w:val="24"/>
          <w:szCs w:val="24"/>
        </w:rPr>
        <w:drawing>
          <wp:inline distB="114300" distT="114300" distL="114300" distR="114300">
            <wp:extent cx="5972175" cy="4095750"/>
            <wp:effectExtent b="0" l="0" r="0" t="0"/>
            <wp:docPr id="39" name="image37.png"/>
            <a:graphic>
              <a:graphicData uri="http://schemas.openxmlformats.org/drawingml/2006/picture">
                <pic:pic>
                  <pic:nvPicPr>
                    <pic:cNvPr id="0" name="image37.png"/>
                    <pic:cNvPicPr preferRelativeResize="0"/>
                  </pic:nvPicPr>
                  <pic:blipFill>
                    <a:blip r:embed="rId12"/>
                    <a:srcRect b="0" l="0" r="0" t="0"/>
                    <a:stretch>
                      <a:fillRect/>
                    </a:stretch>
                  </pic:blipFill>
                  <pic:spPr>
                    <a:xfrm>
                      <a:off x="0" y="0"/>
                      <a:ext cx="5972175" cy="4095750"/>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rPr>
          <w:b w:val="1"/>
          <w:sz w:val="24"/>
          <w:szCs w:val="24"/>
        </w:rPr>
      </w:pPr>
      <w:r w:rsidDel="00000000" w:rsidR="00000000" w:rsidRPr="00000000">
        <w:rPr>
          <w:b w:val="1"/>
          <w:sz w:val="24"/>
          <w:szCs w:val="24"/>
          <w:rtl w:val="0"/>
        </w:rPr>
        <w:t xml:space="preserve">Sample answer:</w:t>
      </w:r>
    </w:p>
    <w:p w:rsidR="00000000" w:rsidDel="00000000" w:rsidP="00000000" w:rsidRDefault="00000000" w:rsidRPr="00000000" w14:paraId="0000005C">
      <w:pPr>
        <w:rPr>
          <w:sz w:val="24"/>
          <w:szCs w:val="24"/>
        </w:rPr>
      </w:pPr>
      <w:r w:rsidDel="00000000" w:rsidR="00000000" w:rsidRPr="00000000">
        <w:rPr>
          <w:sz w:val="24"/>
          <w:szCs w:val="24"/>
          <w:rtl w:val="0"/>
        </w:rPr>
        <w:t xml:space="preserve">Increased ecological awareness and disenchantment with traditional religious practice and</w:t>
      </w:r>
    </w:p>
    <w:p w:rsidR="00000000" w:rsidDel="00000000" w:rsidP="00000000" w:rsidRDefault="00000000" w:rsidRPr="00000000" w14:paraId="0000005D">
      <w:pPr>
        <w:rPr>
          <w:sz w:val="24"/>
          <w:szCs w:val="24"/>
        </w:rPr>
      </w:pPr>
      <w:r w:rsidDel="00000000" w:rsidR="00000000" w:rsidRPr="00000000">
        <w:rPr>
          <w:sz w:val="24"/>
          <w:szCs w:val="24"/>
          <w:rtl w:val="0"/>
        </w:rPr>
        <w:t xml:space="preserve">guidance are both influences which have contributed to the growth of new religious</w:t>
      </w:r>
    </w:p>
    <w:p w:rsidR="00000000" w:rsidDel="00000000" w:rsidP="00000000" w:rsidRDefault="00000000" w:rsidRPr="00000000" w14:paraId="0000005E">
      <w:pPr>
        <w:rPr>
          <w:sz w:val="24"/>
          <w:szCs w:val="24"/>
        </w:rPr>
      </w:pPr>
      <w:r w:rsidDel="00000000" w:rsidR="00000000" w:rsidRPr="00000000">
        <w:rPr>
          <w:sz w:val="24"/>
          <w:szCs w:val="24"/>
          <w:rtl w:val="0"/>
        </w:rPr>
        <w:t xml:space="preserve">expressions and spiritualities. Many individuals recognise the relationship between human</w:t>
      </w:r>
    </w:p>
    <w:p w:rsidR="00000000" w:rsidDel="00000000" w:rsidP="00000000" w:rsidRDefault="00000000" w:rsidRPr="00000000" w14:paraId="0000005F">
      <w:pPr>
        <w:rPr>
          <w:sz w:val="24"/>
          <w:szCs w:val="24"/>
        </w:rPr>
      </w:pPr>
      <w:r w:rsidDel="00000000" w:rsidR="00000000" w:rsidRPr="00000000">
        <w:rPr>
          <w:sz w:val="24"/>
          <w:szCs w:val="24"/>
          <w:rtl w:val="0"/>
        </w:rPr>
        <w:t xml:space="preserve">action and the state of the environment. Some have been able to achieve a sense of spiritual</w:t>
      </w:r>
    </w:p>
    <w:p w:rsidR="00000000" w:rsidDel="00000000" w:rsidP="00000000" w:rsidRDefault="00000000" w:rsidRPr="00000000" w14:paraId="00000060">
      <w:pPr>
        <w:rPr>
          <w:sz w:val="24"/>
          <w:szCs w:val="24"/>
        </w:rPr>
      </w:pPr>
      <w:r w:rsidDel="00000000" w:rsidR="00000000" w:rsidRPr="00000000">
        <w:rPr>
          <w:sz w:val="24"/>
          <w:szCs w:val="24"/>
          <w:rtl w:val="0"/>
        </w:rPr>
        <w:t xml:space="preserve">freedom through a humble existence, choosing to live simply. Developing positive and life giving relationships with ecology can provide these individuals with purpose and meaning.</w:t>
      </w:r>
    </w:p>
    <w:p w:rsidR="00000000" w:rsidDel="00000000" w:rsidP="00000000" w:rsidRDefault="00000000" w:rsidRPr="00000000" w14:paraId="00000061">
      <w:pPr>
        <w:rPr>
          <w:sz w:val="24"/>
          <w:szCs w:val="24"/>
        </w:rPr>
      </w:pPr>
      <w:r w:rsidDel="00000000" w:rsidR="00000000" w:rsidRPr="00000000">
        <w:rPr>
          <w:sz w:val="24"/>
          <w:szCs w:val="24"/>
          <w:rtl w:val="0"/>
        </w:rPr>
        <w:t xml:space="preserve">This has coincided with growing disenchantment with the conservative practice and guidance</w:t>
      </w:r>
    </w:p>
    <w:p w:rsidR="00000000" w:rsidDel="00000000" w:rsidP="00000000" w:rsidRDefault="00000000" w:rsidRPr="00000000" w14:paraId="00000062">
      <w:pPr>
        <w:rPr>
          <w:sz w:val="24"/>
          <w:szCs w:val="24"/>
        </w:rPr>
      </w:pPr>
      <w:r w:rsidDel="00000000" w:rsidR="00000000" w:rsidRPr="00000000">
        <w:rPr>
          <w:sz w:val="24"/>
          <w:szCs w:val="24"/>
          <w:rtl w:val="0"/>
        </w:rPr>
        <w:t xml:space="preserve">of some traditional religious worldviews. The fixed nature of some of their ethical teachings</w:t>
      </w:r>
    </w:p>
    <w:p w:rsidR="00000000" w:rsidDel="00000000" w:rsidP="00000000" w:rsidRDefault="00000000" w:rsidRPr="00000000" w14:paraId="00000063">
      <w:pPr>
        <w:rPr>
          <w:sz w:val="24"/>
          <w:szCs w:val="24"/>
        </w:rPr>
      </w:pPr>
      <w:r w:rsidDel="00000000" w:rsidR="00000000" w:rsidRPr="00000000">
        <w:rPr>
          <w:sz w:val="24"/>
          <w:szCs w:val="24"/>
          <w:rtl w:val="0"/>
        </w:rPr>
        <w:t xml:space="preserve">has led to disenchantment among adherents, especially in response to contemporary issues</w:t>
      </w:r>
    </w:p>
    <w:p w:rsidR="00000000" w:rsidDel="00000000" w:rsidP="00000000" w:rsidRDefault="00000000" w:rsidRPr="00000000" w14:paraId="00000064">
      <w:pPr>
        <w:rPr>
          <w:sz w:val="24"/>
          <w:szCs w:val="24"/>
        </w:rPr>
      </w:pPr>
      <w:r w:rsidDel="00000000" w:rsidR="00000000" w:rsidRPr="00000000">
        <w:rPr>
          <w:sz w:val="24"/>
          <w:szCs w:val="24"/>
          <w:rtl w:val="0"/>
        </w:rPr>
        <w:t xml:space="preserve">such as gender equality and marriage. As a result, these individuals have sought out more</w:t>
      </w:r>
    </w:p>
    <w:p w:rsidR="00000000" w:rsidDel="00000000" w:rsidP="00000000" w:rsidRDefault="00000000" w:rsidRPr="00000000" w14:paraId="00000065">
      <w:pPr>
        <w:rPr>
          <w:sz w:val="24"/>
          <w:szCs w:val="24"/>
        </w:rPr>
      </w:pPr>
      <w:r w:rsidDel="00000000" w:rsidR="00000000" w:rsidRPr="00000000">
        <w:rPr>
          <w:sz w:val="24"/>
          <w:szCs w:val="24"/>
          <w:rtl w:val="0"/>
        </w:rPr>
        <w:t xml:space="preserve">progressive spiritualities for liberal guidance towards purpose and meaning.</w:t>
      </w:r>
    </w:p>
    <w:p w:rsidR="00000000" w:rsidDel="00000000" w:rsidP="00000000" w:rsidRDefault="00000000" w:rsidRPr="00000000" w14:paraId="00000066">
      <w:pPr>
        <w:rPr>
          <w:sz w:val="24"/>
          <w:szCs w:val="24"/>
        </w:rPr>
      </w:pPr>
      <w:r w:rsidDel="00000000" w:rsidR="00000000" w:rsidRPr="00000000">
        <w:rPr>
          <w:rtl w:val="0"/>
        </w:rPr>
      </w:r>
    </w:p>
    <w:p w:rsidR="00000000" w:rsidDel="00000000" w:rsidP="00000000" w:rsidRDefault="00000000" w:rsidRPr="00000000" w14:paraId="00000067">
      <w:pPr>
        <w:rPr>
          <w:sz w:val="24"/>
          <w:szCs w:val="24"/>
        </w:rPr>
      </w:pPr>
      <w:r w:rsidDel="00000000" w:rsidR="00000000" w:rsidRPr="00000000">
        <w:rPr>
          <w:rtl w:val="0"/>
        </w:rPr>
      </w:r>
    </w:p>
    <w:p w:rsidR="00000000" w:rsidDel="00000000" w:rsidP="00000000" w:rsidRDefault="00000000" w:rsidRPr="00000000" w14:paraId="00000068">
      <w:pPr>
        <w:rPr>
          <w:sz w:val="24"/>
          <w:szCs w:val="24"/>
        </w:rPr>
      </w:pPr>
      <w:r w:rsidDel="00000000" w:rsidR="00000000" w:rsidRPr="00000000">
        <w:rPr>
          <w:sz w:val="24"/>
          <w:szCs w:val="24"/>
        </w:rPr>
        <w:drawing>
          <wp:inline distB="114300" distT="114300" distL="114300" distR="114300">
            <wp:extent cx="5991225" cy="4305300"/>
            <wp:effectExtent b="0" l="0" r="0" t="0"/>
            <wp:docPr id="41" name="image38.png"/>
            <a:graphic>
              <a:graphicData uri="http://schemas.openxmlformats.org/drawingml/2006/picture">
                <pic:pic>
                  <pic:nvPicPr>
                    <pic:cNvPr id="0" name="image38.png"/>
                    <pic:cNvPicPr preferRelativeResize="0"/>
                  </pic:nvPicPr>
                  <pic:blipFill>
                    <a:blip r:embed="rId13"/>
                    <a:srcRect b="0" l="0" r="0" t="0"/>
                    <a:stretch>
                      <a:fillRect/>
                    </a:stretch>
                  </pic:blipFill>
                  <pic:spPr>
                    <a:xfrm>
                      <a:off x="0" y="0"/>
                      <a:ext cx="5991225" cy="4305300"/>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rPr>
          <w:sz w:val="24"/>
          <w:szCs w:val="24"/>
        </w:rPr>
      </w:pPr>
      <w:r w:rsidDel="00000000" w:rsidR="00000000" w:rsidRPr="00000000">
        <w:rPr>
          <w:sz w:val="24"/>
          <w:szCs w:val="24"/>
        </w:rPr>
        <w:drawing>
          <wp:inline distB="114300" distT="114300" distL="114300" distR="114300">
            <wp:extent cx="6029325" cy="3533775"/>
            <wp:effectExtent b="0" l="0" r="0" t="0"/>
            <wp:docPr id="43" name="image43.png"/>
            <a:graphic>
              <a:graphicData uri="http://schemas.openxmlformats.org/drawingml/2006/picture">
                <pic:pic>
                  <pic:nvPicPr>
                    <pic:cNvPr id="0" name="image43.png"/>
                    <pic:cNvPicPr preferRelativeResize="0"/>
                  </pic:nvPicPr>
                  <pic:blipFill>
                    <a:blip r:embed="rId14"/>
                    <a:srcRect b="0" l="0" r="0" t="0"/>
                    <a:stretch>
                      <a:fillRect/>
                    </a:stretch>
                  </pic:blipFill>
                  <pic:spPr>
                    <a:xfrm>
                      <a:off x="0" y="0"/>
                      <a:ext cx="6029325" cy="3533775"/>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rPr>
          <w:sz w:val="24"/>
          <w:szCs w:val="24"/>
        </w:rPr>
      </w:pPr>
      <w:r w:rsidDel="00000000" w:rsidR="00000000" w:rsidRPr="00000000">
        <w:rPr>
          <w:sz w:val="24"/>
          <w:szCs w:val="24"/>
        </w:rPr>
        <w:drawing>
          <wp:inline distB="114300" distT="114300" distL="114300" distR="114300">
            <wp:extent cx="4659260" cy="5616938"/>
            <wp:effectExtent b="-478838" l="478839" r="478839" t="-478838"/>
            <wp:docPr id="23" name="image32.png"/>
            <a:graphic>
              <a:graphicData uri="http://schemas.openxmlformats.org/drawingml/2006/picture">
                <pic:pic>
                  <pic:nvPicPr>
                    <pic:cNvPr id="0" name="image32.png"/>
                    <pic:cNvPicPr preferRelativeResize="0"/>
                  </pic:nvPicPr>
                  <pic:blipFill>
                    <a:blip r:embed="rId15"/>
                    <a:srcRect b="0" l="0" r="0" t="0"/>
                    <a:stretch>
                      <a:fillRect/>
                    </a:stretch>
                  </pic:blipFill>
                  <pic:spPr>
                    <a:xfrm rot="5400000">
                      <a:off x="0" y="0"/>
                      <a:ext cx="4659260" cy="5616938"/>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rPr>
          <w:b w:val="1"/>
          <w:color w:val="cc0000"/>
          <w:sz w:val="36"/>
          <w:szCs w:val="36"/>
        </w:rPr>
      </w:pPr>
      <w:r w:rsidDel="00000000" w:rsidR="00000000" w:rsidRPr="00000000">
        <w:rPr>
          <w:rtl w:val="0"/>
        </w:rPr>
      </w:r>
    </w:p>
    <w:p w:rsidR="00000000" w:rsidDel="00000000" w:rsidP="00000000" w:rsidRDefault="00000000" w:rsidRPr="00000000" w14:paraId="0000006C">
      <w:pPr>
        <w:rPr>
          <w:b w:val="1"/>
          <w:color w:val="cc0000"/>
          <w:sz w:val="36"/>
          <w:szCs w:val="36"/>
        </w:rPr>
      </w:pPr>
      <w:r w:rsidDel="00000000" w:rsidR="00000000" w:rsidRPr="00000000">
        <w:rPr>
          <w:b w:val="1"/>
          <w:color w:val="cc0000"/>
          <w:sz w:val="36"/>
          <w:szCs w:val="36"/>
        </w:rPr>
        <w:drawing>
          <wp:inline distB="114300" distT="114300" distL="114300" distR="114300">
            <wp:extent cx="5962650" cy="4648200"/>
            <wp:effectExtent b="0" l="0" r="0" t="0"/>
            <wp:docPr id="33" name="image31.png"/>
            <a:graphic>
              <a:graphicData uri="http://schemas.openxmlformats.org/drawingml/2006/picture">
                <pic:pic>
                  <pic:nvPicPr>
                    <pic:cNvPr id="0" name="image31.png"/>
                    <pic:cNvPicPr preferRelativeResize="0"/>
                  </pic:nvPicPr>
                  <pic:blipFill>
                    <a:blip r:embed="rId16"/>
                    <a:srcRect b="0" l="0" r="0" t="0"/>
                    <a:stretch>
                      <a:fillRect/>
                    </a:stretch>
                  </pic:blipFill>
                  <pic:spPr>
                    <a:xfrm>
                      <a:off x="0" y="0"/>
                      <a:ext cx="5962650" cy="4648200"/>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rPr>
          <w:b w:val="1"/>
          <w:sz w:val="24"/>
          <w:szCs w:val="24"/>
        </w:rPr>
      </w:pPr>
      <w:r w:rsidDel="00000000" w:rsidR="00000000" w:rsidRPr="00000000">
        <w:rPr>
          <w:b w:val="1"/>
          <w:sz w:val="24"/>
          <w:szCs w:val="24"/>
          <w:rtl w:val="0"/>
        </w:rPr>
        <w:t xml:space="preserve">Answers could include:</w:t>
      </w:r>
    </w:p>
    <w:p w:rsidR="00000000" w:rsidDel="00000000" w:rsidP="00000000" w:rsidRDefault="00000000" w:rsidRPr="00000000" w14:paraId="0000006E">
      <w:pPr>
        <w:rPr>
          <w:b w:val="1"/>
          <w:sz w:val="24"/>
          <w:szCs w:val="24"/>
        </w:rPr>
      </w:pPr>
      <w:r w:rsidDel="00000000" w:rsidR="00000000" w:rsidRPr="00000000">
        <w:rPr>
          <w:rtl w:val="0"/>
        </w:rPr>
      </w:r>
    </w:p>
    <w:p w:rsidR="00000000" w:rsidDel="00000000" w:rsidP="00000000" w:rsidRDefault="00000000" w:rsidRPr="00000000" w14:paraId="0000006F">
      <w:pPr>
        <w:rPr>
          <w:b w:val="1"/>
          <w:sz w:val="24"/>
          <w:szCs w:val="24"/>
        </w:rPr>
      </w:pPr>
      <w:r w:rsidDel="00000000" w:rsidR="00000000" w:rsidRPr="00000000">
        <w:rPr>
          <w:b w:val="1"/>
          <w:sz w:val="24"/>
          <w:szCs w:val="24"/>
          <w:rtl w:val="0"/>
        </w:rPr>
        <w:t xml:space="preserve">Significant person</w:t>
      </w:r>
    </w:p>
    <w:p w:rsidR="00000000" w:rsidDel="00000000" w:rsidP="00000000" w:rsidRDefault="00000000" w:rsidRPr="00000000" w14:paraId="00000070">
      <w:pPr>
        <w:rPr>
          <w:sz w:val="24"/>
          <w:szCs w:val="24"/>
        </w:rPr>
      </w:pPr>
      <w:r w:rsidDel="00000000" w:rsidR="00000000" w:rsidRPr="00000000">
        <w:rPr>
          <w:sz w:val="24"/>
          <w:szCs w:val="24"/>
          <w:rtl w:val="0"/>
        </w:rPr>
        <w:t xml:space="preserve">•</w:t>
        <w:tab/>
        <w:t xml:space="preserve"> Many significant people in Christianity have encouraged adherents to achieve a greater</w:t>
      </w:r>
    </w:p>
    <w:p w:rsidR="00000000" w:rsidDel="00000000" w:rsidP="00000000" w:rsidRDefault="00000000" w:rsidRPr="00000000" w14:paraId="00000071">
      <w:pPr>
        <w:ind w:firstLine="720"/>
        <w:rPr>
          <w:sz w:val="24"/>
          <w:szCs w:val="24"/>
        </w:rPr>
      </w:pPr>
      <w:r w:rsidDel="00000000" w:rsidR="00000000" w:rsidRPr="00000000">
        <w:rPr>
          <w:sz w:val="24"/>
          <w:szCs w:val="24"/>
          <w:rtl w:val="0"/>
        </w:rPr>
        <w:t xml:space="preserve">unity with God by living ‘good lives’.</w:t>
      </w:r>
    </w:p>
    <w:p w:rsidR="00000000" w:rsidDel="00000000" w:rsidP="00000000" w:rsidRDefault="00000000" w:rsidRPr="00000000" w14:paraId="00000072">
      <w:pPr>
        <w:rPr>
          <w:sz w:val="24"/>
          <w:szCs w:val="24"/>
        </w:rPr>
      </w:pPr>
      <w:r w:rsidDel="00000000" w:rsidR="00000000" w:rsidRPr="00000000">
        <w:rPr>
          <w:sz w:val="24"/>
          <w:szCs w:val="24"/>
          <w:rtl w:val="0"/>
        </w:rPr>
        <w:t xml:space="preserve">•</w:t>
        <w:tab/>
        <w:t xml:space="preserve"> To Paul, brought up under the rigid Jewish Law, God was pre-eminently the God of</w:t>
      </w:r>
    </w:p>
    <w:p w:rsidR="00000000" w:rsidDel="00000000" w:rsidP="00000000" w:rsidRDefault="00000000" w:rsidRPr="00000000" w14:paraId="00000073">
      <w:pPr>
        <w:ind w:firstLine="720"/>
        <w:rPr>
          <w:sz w:val="24"/>
          <w:szCs w:val="24"/>
        </w:rPr>
      </w:pPr>
      <w:r w:rsidDel="00000000" w:rsidR="00000000" w:rsidRPr="00000000">
        <w:rPr>
          <w:sz w:val="24"/>
          <w:szCs w:val="24"/>
          <w:rtl w:val="0"/>
        </w:rPr>
        <w:t xml:space="preserve">Righteousness – of moral perfection.</w:t>
      </w:r>
    </w:p>
    <w:p w:rsidR="00000000" w:rsidDel="00000000" w:rsidP="00000000" w:rsidRDefault="00000000" w:rsidRPr="00000000" w14:paraId="00000074">
      <w:pPr>
        <w:rPr>
          <w:sz w:val="24"/>
          <w:szCs w:val="24"/>
        </w:rPr>
      </w:pPr>
      <w:r w:rsidDel="00000000" w:rsidR="00000000" w:rsidRPr="00000000">
        <w:rPr>
          <w:sz w:val="24"/>
          <w:szCs w:val="24"/>
          <w:rtl w:val="0"/>
        </w:rPr>
        <w:t xml:space="preserve">•</w:t>
        <w:tab/>
        <w:t xml:space="preserve"> Paul gave very specific guidance to early Christian adherents on how to relate to others,</w:t>
      </w:r>
    </w:p>
    <w:p w:rsidR="00000000" w:rsidDel="00000000" w:rsidP="00000000" w:rsidRDefault="00000000" w:rsidRPr="00000000" w14:paraId="00000075">
      <w:pPr>
        <w:ind w:firstLine="720"/>
        <w:rPr>
          <w:sz w:val="24"/>
          <w:szCs w:val="24"/>
        </w:rPr>
      </w:pPr>
      <w:r w:rsidDel="00000000" w:rsidR="00000000" w:rsidRPr="00000000">
        <w:rPr>
          <w:sz w:val="24"/>
          <w:szCs w:val="24"/>
          <w:rtl w:val="0"/>
        </w:rPr>
        <w:t xml:space="preserve">conduct their day-to-day affairs, and be led by the Spirit to live a ‘good life’.</w:t>
      </w:r>
    </w:p>
    <w:p w:rsidR="00000000" w:rsidDel="00000000" w:rsidP="00000000" w:rsidRDefault="00000000" w:rsidRPr="00000000" w14:paraId="00000076">
      <w:pPr>
        <w:rPr>
          <w:sz w:val="24"/>
          <w:szCs w:val="24"/>
        </w:rPr>
      </w:pPr>
      <w:r w:rsidDel="00000000" w:rsidR="00000000" w:rsidRPr="00000000">
        <w:rPr>
          <w:sz w:val="24"/>
          <w:szCs w:val="24"/>
          <w:rtl w:val="0"/>
        </w:rPr>
        <w:t xml:space="preserve">•</w:t>
        <w:tab/>
        <w:t xml:space="preserve"> Paul specifically addressed moral sexual behaviour (Corinthians), the need for theological</w:t>
      </w:r>
    </w:p>
    <w:p w:rsidR="00000000" w:rsidDel="00000000" w:rsidP="00000000" w:rsidRDefault="00000000" w:rsidRPr="00000000" w14:paraId="00000077">
      <w:pPr>
        <w:ind w:firstLine="720"/>
        <w:rPr>
          <w:sz w:val="24"/>
          <w:szCs w:val="24"/>
        </w:rPr>
      </w:pPr>
      <w:r w:rsidDel="00000000" w:rsidR="00000000" w:rsidRPr="00000000">
        <w:rPr>
          <w:sz w:val="24"/>
          <w:szCs w:val="24"/>
          <w:rtl w:val="0"/>
        </w:rPr>
        <w:t xml:space="preserve">clarity and accuracy (Colossians), and humility (Philippians) to guide Christian followers in</w:t>
      </w:r>
    </w:p>
    <w:p w:rsidR="00000000" w:rsidDel="00000000" w:rsidP="00000000" w:rsidRDefault="00000000" w:rsidRPr="00000000" w14:paraId="00000078">
      <w:pPr>
        <w:ind w:firstLine="720"/>
        <w:rPr>
          <w:sz w:val="24"/>
          <w:szCs w:val="24"/>
        </w:rPr>
      </w:pPr>
      <w:r w:rsidDel="00000000" w:rsidR="00000000" w:rsidRPr="00000000">
        <w:rPr>
          <w:sz w:val="24"/>
          <w:szCs w:val="24"/>
          <w:rtl w:val="0"/>
        </w:rPr>
        <w:t xml:space="preserve">achieving fulfilling lives.</w:t>
      </w:r>
    </w:p>
    <w:p w:rsidR="00000000" w:rsidDel="00000000" w:rsidP="00000000" w:rsidRDefault="00000000" w:rsidRPr="00000000" w14:paraId="00000079">
      <w:pPr>
        <w:rPr>
          <w:b w:val="1"/>
          <w:sz w:val="24"/>
          <w:szCs w:val="24"/>
        </w:rPr>
      </w:pPr>
      <w:r w:rsidDel="00000000" w:rsidR="00000000" w:rsidRPr="00000000">
        <w:rPr>
          <w:rtl w:val="0"/>
        </w:rPr>
      </w:r>
    </w:p>
    <w:p w:rsidR="00000000" w:rsidDel="00000000" w:rsidP="00000000" w:rsidRDefault="00000000" w:rsidRPr="00000000" w14:paraId="0000007A">
      <w:pPr>
        <w:rPr>
          <w:b w:val="1"/>
          <w:sz w:val="24"/>
          <w:szCs w:val="24"/>
        </w:rPr>
      </w:pPr>
      <w:r w:rsidDel="00000000" w:rsidR="00000000" w:rsidRPr="00000000">
        <w:rPr>
          <w:b w:val="1"/>
          <w:sz w:val="24"/>
          <w:szCs w:val="24"/>
          <w:rtl w:val="0"/>
        </w:rPr>
        <w:t xml:space="preserve">Significant practice</w:t>
      </w:r>
    </w:p>
    <w:p w:rsidR="00000000" w:rsidDel="00000000" w:rsidP="00000000" w:rsidRDefault="00000000" w:rsidRPr="00000000" w14:paraId="0000007B">
      <w:pPr>
        <w:rPr>
          <w:sz w:val="24"/>
          <w:szCs w:val="24"/>
        </w:rPr>
      </w:pPr>
      <w:r w:rsidDel="00000000" w:rsidR="00000000" w:rsidRPr="00000000">
        <w:rPr>
          <w:sz w:val="24"/>
          <w:szCs w:val="24"/>
          <w:rtl w:val="0"/>
        </w:rPr>
        <w:t xml:space="preserve">•</w:t>
        <w:tab/>
        <w:t xml:space="preserve"> The Christian marriage ceremony emphasises the roles of loyalty and commitment in</w:t>
      </w:r>
    </w:p>
    <w:p w:rsidR="00000000" w:rsidDel="00000000" w:rsidP="00000000" w:rsidRDefault="00000000" w:rsidRPr="00000000" w14:paraId="0000007C">
      <w:pPr>
        <w:ind w:firstLine="720"/>
        <w:rPr>
          <w:sz w:val="24"/>
          <w:szCs w:val="24"/>
        </w:rPr>
      </w:pPr>
      <w:r w:rsidDel="00000000" w:rsidR="00000000" w:rsidRPr="00000000">
        <w:rPr>
          <w:sz w:val="24"/>
          <w:szCs w:val="24"/>
          <w:rtl w:val="0"/>
        </w:rPr>
        <w:t xml:space="preserve">achieving fulfilling, life-long relationships.</w:t>
      </w:r>
    </w:p>
    <w:p w:rsidR="00000000" w:rsidDel="00000000" w:rsidP="00000000" w:rsidRDefault="00000000" w:rsidRPr="00000000" w14:paraId="0000007D">
      <w:pPr>
        <w:rPr>
          <w:sz w:val="24"/>
          <w:szCs w:val="24"/>
        </w:rPr>
      </w:pPr>
      <w:r w:rsidDel="00000000" w:rsidR="00000000" w:rsidRPr="00000000">
        <w:rPr>
          <w:sz w:val="24"/>
          <w:szCs w:val="24"/>
          <w:rtl w:val="0"/>
        </w:rPr>
        <w:t xml:space="preserve">•</w:t>
        <w:tab/>
        <w:t xml:space="preserve"> It emphasises the role of the Spirit in relationships and the importance of Spiritual maturity</w:t>
      </w:r>
    </w:p>
    <w:p w:rsidR="00000000" w:rsidDel="00000000" w:rsidP="00000000" w:rsidRDefault="00000000" w:rsidRPr="00000000" w14:paraId="0000007E">
      <w:pPr>
        <w:ind w:firstLine="720"/>
        <w:rPr>
          <w:sz w:val="24"/>
          <w:szCs w:val="24"/>
        </w:rPr>
      </w:pPr>
      <w:r w:rsidDel="00000000" w:rsidR="00000000" w:rsidRPr="00000000">
        <w:rPr>
          <w:sz w:val="24"/>
          <w:szCs w:val="24"/>
          <w:rtl w:val="0"/>
        </w:rPr>
        <w:t xml:space="preserve">in achieving a ‘good life’ through marriage.</w:t>
      </w:r>
    </w:p>
    <w:p w:rsidR="00000000" w:rsidDel="00000000" w:rsidP="00000000" w:rsidRDefault="00000000" w:rsidRPr="00000000" w14:paraId="0000007F">
      <w:pPr>
        <w:rPr>
          <w:sz w:val="24"/>
          <w:szCs w:val="24"/>
        </w:rPr>
      </w:pPr>
      <w:r w:rsidDel="00000000" w:rsidR="00000000" w:rsidRPr="00000000">
        <w:rPr>
          <w:sz w:val="24"/>
          <w:szCs w:val="24"/>
          <w:rtl w:val="0"/>
        </w:rPr>
        <w:t xml:space="preserve">•</w:t>
        <w:tab/>
        <w:t xml:space="preserve"> Through the living out of one’s marriage vows, couples grow to become more Christ-like,</w:t>
      </w:r>
    </w:p>
    <w:p w:rsidR="00000000" w:rsidDel="00000000" w:rsidP="00000000" w:rsidRDefault="00000000" w:rsidRPr="00000000" w14:paraId="00000080">
      <w:pPr>
        <w:ind w:firstLine="720"/>
        <w:rPr>
          <w:sz w:val="24"/>
          <w:szCs w:val="24"/>
        </w:rPr>
      </w:pPr>
      <w:r w:rsidDel="00000000" w:rsidR="00000000" w:rsidRPr="00000000">
        <w:rPr>
          <w:sz w:val="24"/>
          <w:szCs w:val="24"/>
          <w:rtl w:val="0"/>
        </w:rPr>
        <w:t xml:space="preserve">not only with each other and their families, but in their attitudes and in their relationships</w:t>
      </w:r>
    </w:p>
    <w:p w:rsidR="00000000" w:rsidDel="00000000" w:rsidP="00000000" w:rsidRDefault="00000000" w:rsidRPr="00000000" w14:paraId="00000081">
      <w:pPr>
        <w:ind w:firstLine="720"/>
        <w:rPr>
          <w:sz w:val="24"/>
          <w:szCs w:val="24"/>
        </w:rPr>
      </w:pPr>
      <w:r w:rsidDel="00000000" w:rsidR="00000000" w:rsidRPr="00000000">
        <w:rPr>
          <w:sz w:val="24"/>
          <w:szCs w:val="24"/>
          <w:rtl w:val="0"/>
        </w:rPr>
        <w:t xml:space="preserve">with the wider community.</w:t>
      </w:r>
    </w:p>
    <w:p w:rsidR="00000000" w:rsidDel="00000000" w:rsidP="00000000" w:rsidRDefault="00000000" w:rsidRPr="00000000" w14:paraId="00000082">
      <w:pPr>
        <w:rPr>
          <w:sz w:val="24"/>
          <w:szCs w:val="24"/>
        </w:rPr>
      </w:pPr>
      <w:r w:rsidDel="00000000" w:rsidR="00000000" w:rsidRPr="00000000">
        <w:rPr>
          <w:rtl w:val="0"/>
        </w:rPr>
      </w:r>
    </w:p>
    <w:p w:rsidR="00000000" w:rsidDel="00000000" w:rsidP="00000000" w:rsidRDefault="00000000" w:rsidRPr="00000000" w14:paraId="00000083">
      <w:pPr>
        <w:rPr>
          <w:b w:val="1"/>
          <w:sz w:val="24"/>
          <w:szCs w:val="24"/>
        </w:rPr>
      </w:pPr>
      <w:r w:rsidDel="00000000" w:rsidR="00000000" w:rsidRPr="00000000">
        <w:rPr>
          <w:rtl w:val="0"/>
        </w:rPr>
      </w:r>
    </w:p>
    <w:p w:rsidR="00000000" w:rsidDel="00000000" w:rsidP="00000000" w:rsidRDefault="00000000" w:rsidRPr="00000000" w14:paraId="00000084">
      <w:pPr>
        <w:rPr>
          <w:b w:val="1"/>
          <w:sz w:val="24"/>
          <w:szCs w:val="24"/>
        </w:rPr>
      </w:pPr>
      <w:r w:rsidDel="00000000" w:rsidR="00000000" w:rsidRPr="00000000">
        <w:rPr>
          <w:b w:val="1"/>
          <w:sz w:val="24"/>
          <w:szCs w:val="24"/>
          <w:rtl w:val="0"/>
        </w:rPr>
        <w:t xml:space="preserve">Ethics</w:t>
      </w:r>
    </w:p>
    <w:p w:rsidR="00000000" w:rsidDel="00000000" w:rsidP="00000000" w:rsidRDefault="00000000" w:rsidRPr="00000000" w14:paraId="00000085">
      <w:pPr>
        <w:rPr>
          <w:sz w:val="24"/>
          <w:szCs w:val="24"/>
        </w:rPr>
      </w:pPr>
      <w:r w:rsidDel="00000000" w:rsidR="00000000" w:rsidRPr="00000000">
        <w:rPr>
          <w:sz w:val="24"/>
          <w:szCs w:val="24"/>
          <w:rtl w:val="0"/>
        </w:rPr>
        <w:t xml:space="preserve">•</w:t>
        <w:tab/>
        <w:t xml:space="preserve"> Christian teaching on environmental ethics emphasises the need for earthly stewardship.</w:t>
      </w:r>
    </w:p>
    <w:p w:rsidR="00000000" w:rsidDel="00000000" w:rsidP="00000000" w:rsidRDefault="00000000" w:rsidRPr="00000000" w14:paraId="00000086">
      <w:pPr>
        <w:rPr>
          <w:sz w:val="24"/>
          <w:szCs w:val="24"/>
        </w:rPr>
      </w:pPr>
      <w:r w:rsidDel="00000000" w:rsidR="00000000" w:rsidRPr="00000000">
        <w:rPr>
          <w:sz w:val="24"/>
          <w:szCs w:val="24"/>
          <w:rtl w:val="0"/>
        </w:rPr>
        <w:t xml:space="preserve">•</w:t>
        <w:tab/>
        <w:t xml:space="preserve"> Although the focus for Christian believers is the life to come, committed Christians</w:t>
      </w:r>
    </w:p>
    <w:p w:rsidR="00000000" w:rsidDel="00000000" w:rsidP="00000000" w:rsidRDefault="00000000" w:rsidRPr="00000000" w14:paraId="00000087">
      <w:pPr>
        <w:ind w:firstLine="720"/>
        <w:rPr>
          <w:sz w:val="24"/>
          <w:szCs w:val="24"/>
        </w:rPr>
      </w:pPr>
      <w:r w:rsidDel="00000000" w:rsidR="00000000" w:rsidRPr="00000000">
        <w:rPr>
          <w:sz w:val="24"/>
          <w:szCs w:val="24"/>
          <w:rtl w:val="0"/>
        </w:rPr>
        <w:t xml:space="preserve">recognise and respect that the earth is part of God’s creation and must be nurtured for the</w:t>
      </w:r>
    </w:p>
    <w:p w:rsidR="00000000" w:rsidDel="00000000" w:rsidP="00000000" w:rsidRDefault="00000000" w:rsidRPr="00000000" w14:paraId="00000088">
      <w:pPr>
        <w:ind w:firstLine="720"/>
        <w:rPr>
          <w:sz w:val="24"/>
          <w:szCs w:val="24"/>
        </w:rPr>
      </w:pPr>
      <w:r w:rsidDel="00000000" w:rsidR="00000000" w:rsidRPr="00000000">
        <w:rPr>
          <w:sz w:val="24"/>
          <w:szCs w:val="24"/>
          <w:rtl w:val="0"/>
        </w:rPr>
        <w:t xml:space="preserve">unselfish benefit of future generations.</w:t>
      </w:r>
    </w:p>
    <w:p w:rsidR="00000000" w:rsidDel="00000000" w:rsidP="00000000" w:rsidRDefault="00000000" w:rsidRPr="00000000" w14:paraId="00000089">
      <w:pPr>
        <w:rPr>
          <w:sz w:val="24"/>
          <w:szCs w:val="24"/>
        </w:rPr>
      </w:pPr>
      <w:r w:rsidDel="00000000" w:rsidR="00000000" w:rsidRPr="00000000">
        <w:rPr>
          <w:sz w:val="24"/>
          <w:szCs w:val="24"/>
          <w:rtl w:val="0"/>
        </w:rPr>
        <w:t xml:space="preserve">•</w:t>
        <w:tab/>
        <w:t xml:space="preserve"> Activist roles by Christians, both in community environmental groups and groups with a</w:t>
      </w:r>
    </w:p>
    <w:p w:rsidR="00000000" w:rsidDel="00000000" w:rsidP="00000000" w:rsidRDefault="00000000" w:rsidRPr="00000000" w14:paraId="0000008A">
      <w:pPr>
        <w:ind w:firstLine="720"/>
        <w:rPr>
          <w:sz w:val="24"/>
          <w:szCs w:val="24"/>
        </w:rPr>
      </w:pPr>
      <w:r w:rsidDel="00000000" w:rsidR="00000000" w:rsidRPr="00000000">
        <w:rPr>
          <w:sz w:val="24"/>
          <w:szCs w:val="24"/>
          <w:rtl w:val="0"/>
        </w:rPr>
        <w:t xml:space="preserve">specifically Christian focus, plus statements by Christian leaders – Pope Francis’s</w:t>
      </w:r>
    </w:p>
    <w:p w:rsidR="00000000" w:rsidDel="00000000" w:rsidP="00000000" w:rsidRDefault="00000000" w:rsidRPr="00000000" w14:paraId="0000008B">
      <w:pPr>
        <w:ind w:firstLine="720"/>
        <w:rPr>
          <w:sz w:val="24"/>
          <w:szCs w:val="24"/>
        </w:rPr>
      </w:pPr>
      <w:r w:rsidDel="00000000" w:rsidR="00000000" w:rsidRPr="00000000">
        <w:rPr>
          <w:sz w:val="24"/>
          <w:szCs w:val="24"/>
          <w:rtl w:val="0"/>
        </w:rPr>
        <w:t xml:space="preserve">environmental statement Laudato Si – provide leadership for Christian adherents in living</w:t>
      </w:r>
    </w:p>
    <w:p w:rsidR="00000000" w:rsidDel="00000000" w:rsidP="00000000" w:rsidRDefault="00000000" w:rsidRPr="00000000" w14:paraId="0000008C">
      <w:pPr>
        <w:ind w:firstLine="720"/>
        <w:rPr>
          <w:sz w:val="24"/>
          <w:szCs w:val="24"/>
        </w:rPr>
      </w:pPr>
      <w:r w:rsidDel="00000000" w:rsidR="00000000" w:rsidRPr="00000000">
        <w:rPr>
          <w:sz w:val="24"/>
          <w:szCs w:val="24"/>
          <w:rtl w:val="0"/>
        </w:rPr>
        <w:t xml:space="preserve">‘good lives’ that will not only be fulfilling, but of great benefit to others.</w:t>
      </w:r>
    </w:p>
    <w:p w:rsidR="00000000" w:rsidDel="00000000" w:rsidP="00000000" w:rsidRDefault="00000000" w:rsidRPr="00000000" w14:paraId="0000008D">
      <w:pPr>
        <w:rPr>
          <w:b w:val="1"/>
          <w:color w:val="cc0000"/>
          <w:sz w:val="36"/>
          <w:szCs w:val="36"/>
        </w:rPr>
      </w:pPr>
      <w:r w:rsidDel="00000000" w:rsidR="00000000" w:rsidRPr="00000000">
        <w:rPr>
          <w:rtl w:val="0"/>
        </w:rPr>
      </w:r>
    </w:p>
    <w:p w:rsidR="00000000" w:rsidDel="00000000" w:rsidP="00000000" w:rsidRDefault="00000000" w:rsidRPr="00000000" w14:paraId="0000008E">
      <w:pPr>
        <w:rPr>
          <w:b w:val="1"/>
          <w:color w:val="cc0000"/>
          <w:sz w:val="36"/>
          <w:szCs w:val="36"/>
        </w:rPr>
      </w:pPr>
      <w:r w:rsidDel="00000000" w:rsidR="00000000" w:rsidRPr="00000000">
        <w:rPr>
          <w:rtl w:val="0"/>
        </w:rPr>
      </w:r>
    </w:p>
    <w:p w:rsidR="00000000" w:rsidDel="00000000" w:rsidP="00000000" w:rsidRDefault="00000000" w:rsidRPr="00000000" w14:paraId="0000008F">
      <w:pPr>
        <w:rPr>
          <w:b w:val="1"/>
          <w:color w:val="cc0000"/>
          <w:sz w:val="36"/>
          <w:szCs w:val="36"/>
        </w:rPr>
      </w:pPr>
      <w:r w:rsidDel="00000000" w:rsidR="00000000" w:rsidRPr="00000000">
        <w:rPr>
          <w:rtl w:val="0"/>
        </w:rPr>
      </w:r>
    </w:p>
    <w:p w:rsidR="00000000" w:rsidDel="00000000" w:rsidP="00000000" w:rsidRDefault="00000000" w:rsidRPr="00000000" w14:paraId="00000090">
      <w:pPr>
        <w:rPr>
          <w:b w:val="1"/>
          <w:color w:val="cc0000"/>
          <w:sz w:val="36"/>
          <w:szCs w:val="36"/>
        </w:rPr>
      </w:pPr>
      <w:r w:rsidDel="00000000" w:rsidR="00000000" w:rsidRPr="00000000">
        <w:rPr>
          <w:rtl w:val="0"/>
        </w:rPr>
      </w:r>
    </w:p>
    <w:p w:rsidR="00000000" w:rsidDel="00000000" w:rsidP="00000000" w:rsidRDefault="00000000" w:rsidRPr="00000000" w14:paraId="00000091">
      <w:pPr>
        <w:rPr>
          <w:b w:val="1"/>
          <w:color w:val="cc0000"/>
          <w:sz w:val="36"/>
          <w:szCs w:val="36"/>
        </w:rPr>
      </w:pPr>
      <w:r w:rsidDel="00000000" w:rsidR="00000000" w:rsidRPr="00000000">
        <w:rPr>
          <w:rtl w:val="0"/>
        </w:rPr>
      </w:r>
    </w:p>
    <w:p w:rsidR="00000000" w:rsidDel="00000000" w:rsidP="00000000" w:rsidRDefault="00000000" w:rsidRPr="00000000" w14:paraId="00000092">
      <w:pPr>
        <w:rPr>
          <w:b w:val="1"/>
          <w:color w:val="cc0000"/>
          <w:sz w:val="36"/>
          <w:szCs w:val="36"/>
        </w:rPr>
      </w:pPr>
      <w:r w:rsidDel="00000000" w:rsidR="00000000" w:rsidRPr="00000000">
        <w:rPr>
          <w:rtl w:val="0"/>
        </w:rPr>
      </w:r>
    </w:p>
    <w:p w:rsidR="00000000" w:rsidDel="00000000" w:rsidP="00000000" w:rsidRDefault="00000000" w:rsidRPr="00000000" w14:paraId="00000093">
      <w:pPr>
        <w:rPr>
          <w:b w:val="1"/>
          <w:color w:val="cc0000"/>
          <w:sz w:val="36"/>
          <w:szCs w:val="36"/>
        </w:rPr>
      </w:pPr>
      <w:r w:rsidDel="00000000" w:rsidR="00000000" w:rsidRPr="00000000">
        <w:rPr>
          <w:rtl w:val="0"/>
        </w:rPr>
      </w:r>
    </w:p>
    <w:p w:rsidR="00000000" w:rsidDel="00000000" w:rsidP="00000000" w:rsidRDefault="00000000" w:rsidRPr="00000000" w14:paraId="00000094">
      <w:pPr>
        <w:rPr>
          <w:b w:val="1"/>
          <w:color w:val="cc0000"/>
          <w:sz w:val="36"/>
          <w:szCs w:val="36"/>
        </w:rPr>
      </w:pPr>
      <w:r w:rsidDel="00000000" w:rsidR="00000000" w:rsidRPr="00000000">
        <w:rPr>
          <w:rtl w:val="0"/>
        </w:rPr>
      </w:r>
    </w:p>
    <w:p w:rsidR="00000000" w:rsidDel="00000000" w:rsidP="00000000" w:rsidRDefault="00000000" w:rsidRPr="00000000" w14:paraId="00000095">
      <w:pPr>
        <w:rPr>
          <w:b w:val="1"/>
          <w:color w:val="cc0000"/>
          <w:sz w:val="36"/>
          <w:szCs w:val="36"/>
        </w:rPr>
      </w:pPr>
      <w:r w:rsidDel="00000000" w:rsidR="00000000" w:rsidRPr="00000000">
        <w:rPr>
          <w:rtl w:val="0"/>
        </w:rPr>
      </w:r>
    </w:p>
    <w:p w:rsidR="00000000" w:rsidDel="00000000" w:rsidP="00000000" w:rsidRDefault="00000000" w:rsidRPr="00000000" w14:paraId="00000096">
      <w:pPr>
        <w:rPr>
          <w:b w:val="1"/>
          <w:color w:val="cc0000"/>
          <w:sz w:val="36"/>
          <w:szCs w:val="36"/>
        </w:rPr>
      </w:pPr>
      <w:r w:rsidDel="00000000" w:rsidR="00000000" w:rsidRPr="00000000">
        <w:rPr>
          <w:rtl w:val="0"/>
        </w:rPr>
      </w:r>
    </w:p>
    <w:p w:rsidR="00000000" w:rsidDel="00000000" w:rsidP="00000000" w:rsidRDefault="00000000" w:rsidRPr="00000000" w14:paraId="00000097">
      <w:pPr>
        <w:jc w:val="center"/>
        <w:rPr>
          <w:b w:val="1"/>
          <w:color w:val="cc0000"/>
          <w:sz w:val="36"/>
          <w:szCs w:val="36"/>
        </w:rPr>
      </w:pPr>
      <w:r w:rsidDel="00000000" w:rsidR="00000000" w:rsidRPr="00000000">
        <w:rPr>
          <w:b w:val="1"/>
          <w:color w:val="cc0000"/>
          <w:sz w:val="36"/>
          <w:szCs w:val="36"/>
          <w:rtl w:val="0"/>
        </w:rPr>
        <w:t xml:space="preserve">Wednesday - 2017 HSC ANSWERS </w:t>
      </w:r>
    </w:p>
    <w:p w:rsidR="00000000" w:rsidDel="00000000" w:rsidP="00000000" w:rsidRDefault="00000000" w:rsidRPr="00000000" w14:paraId="00000098">
      <w:pPr>
        <w:rPr>
          <w:b w:val="1"/>
          <w:sz w:val="24"/>
          <w:szCs w:val="24"/>
        </w:rPr>
      </w:pPr>
      <w:r w:rsidDel="00000000" w:rsidR="00000000" w:rsidRPr="00000000">
        <w:rPr>
          <w:b w:val="1"/>
          <w:color w:val="cc0000"/>
          <w:sz w:val="36"/>
          <w:szCs w:val="36"/>
        </w:rPr>
        <w:drawing>
          <wp:inline distB="114300" distT="114300" distL="114300" distR="114300">
            <wp:extent cx="2352675" cy="3629025"/>
            <wp:effectExtent b="0" l="0" r="0" t="0"/>
            <wp:docPr id="50" name="image45.png"/>
            <a:graphic>
              <a:graphicData uri="http://schemas.openxmlformats.org/drawingml/2006/picture">
                <pic:pic>
                  <pic:nvPicPr>
                    <pic:cNvPr id="0" name="image45.png"/>
                    <pic:cNvPicPr preferRelativeResize="0"/>
                  </pic:nvPicPr>
                  <pic:blipFill>
                    <a:blip r:embed="rId17"/>
                    <a:srcRect b="0" l="0" r="0" t="0"/>
                    <a:stretch>
                      <a:fillRect/>
                    </a:stretch>
                  </pic:blipFill>
                  <pic:spPr>
                    <a:xfrm>
                      <a:off x="0" y="0"/>
                      <a:ext cx="2352675" cy="3629025"/>
                    </a:xfrm>
                    <a:prstGeom prst="rect"/>
                    <a:ln/>
                  </pic:spPr>
                </pic:pic>
              </a:graphicData>
            </a:graphic>
          </wp:inline>
        </w:drawing>
      </w:r>
      <w:r w:rsidDel="00000000" w:rsidR="00000000" w:rsidRPr="00000000">
        <w:rPr>
          <w:b w:val="1"/>
          <w:color w:val="cc0000"/>
          <w:sz w:val="36"/>
          <w:szCs w:val="36"/>
        </w:rPr>
        <w:drawing>
          <wp:inline distB="114300" distT="114300" distL="114300" distR="114300">
            <wp:extent cx="6076950" cy="3009900"/>
            <wp:effectExtent b="0" l="0" r="0" t="0"/>
            <wp:docPr id="20"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6076950" cy="3009900"/>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rPr>
          <w:b w:val="1"/>
          <w:sz w:val="24"/>
          <w:szCs w:val="24"/>
        </w:rPr>
      </w:pPr>
      <w:r w:rsidDel="00000000" w:rsidR="00000000" w:rsidRPr="00000000">
        <w:rPr>
          <w:b w:val="1"/>
          <w:sz w:val="24"/>
          <w:szCs w:val="24"/>
          <w:rtl w:val="0"/>
        </w:rPr>
        <w:t xml:space="preserve">Sample answer:</w:t>
      </w:r>
    </w:p>
    <w:p w:rsidR="00000000" w:rsidDel="00000000" w:rsidP="00000000" w:rsidRDefault="00000000" w:rsidRPr="00000000" w14:paraId="0000009A">
      <w:pPr>
        <w:rPr>
          <w:sz w:val="24"/>
          <w:szCs w:val="24"/>
        </w:rPr>
      </w:pPr>
      <w:r w:rsidDel="00000000" w:rsidR="00000000" w:rsidRPr="00000000">
        <w:rPr>
          <w:sz w:val="24"/>
          <w:szCs w:val="24"/>
          <w:rtl w:val="0"/>
        </w:rPr>
        <w:t xml:space="preserve">The modern understanding of personal fulfilment has become increasingly influenced by</w:t>
      </w:r>
    </w:p>
    <w:p w:rsidR="00000000" w:rsidDel="00000000" w:rsidP="00000000" w:rsidRDefault="00000000" w:rsidRPr="00000000" w14:paraId="0000009B">
      <w:pPr>
        <w:rPr>
          <w:sz w:val="24"/>
          <w:szCs w:val="24"/>
        </w:rPr>
      </w:pPr>
      <w:r w:rsidDel="00000000" w:rsidR="00000000" w:rsidRPr="00000000">
        <w:rPr>
          <w:sz w:val="24"/>
          <w:szCs w:val="24"/>
          <w:rtl w:val="0"/>
        </w:rPr>
        <w:t xml:space="preserve">secular values and ideals. Whereas personal fulfilment may have been best expressed in the</w:t>
      </w:r>
    </w:p>
    <w:p w:rsidR="00000000" w:rsidDel="00000000" w:rsidP="00000000" w:rsidRDefault="00000000" w:rsidRPr="00000000" w14:paraId="0000009C">
      <w:pPr>
        <w:rPr>
          <w:sz w:val="24"/>
          <w:szCs w:val="24"/>
        </w:rPr>
      </w:pPr>
      <w:r w:rsidDel="00000000" w:rsidR="00000000" w:rsidRPr="00000000">
        <w:rPr>
          <w:sz w:val="24"/>
          <w:szCs w:val="24"/>
          <w:rtl w:val="0"/>
        </w:rPr>
        <w:t xml:space="preserve">past through traditional faith values such as family, acts of charity and so on, today’s society</w:t>
      </w:r>
    </w:p>
    <w:p w:rsidR="00000000" w:rsidDel="00000000" w:rsidP="00000000" w:rsidRDefault="00000000" w:rsidRPr="00000000" w14:paraId="0000009D">
      <w:pPr>
        <w:rPr>
          <w:sz w:val="24"/>
          <w:szCs w:val="24"/>
        </w:rPr>
      </w:pPr>
      <w:r w:rsidDel="00000000" w:rsidR="00000000" w:rsidRPr="00000000">
        <w:rPr>
          <w:sz w:val="24"/>
          <w:szCs w:val="24"/>
          <w:rtl w:val="0"/>
        </w:rPr>
        <w:t xml:space="preserve">motivates people to desire the acquisition of material goods, wealth or climbing the corporate</w:t>
      </w:r>
    </w:p>
    <w:p w:rsidR="00000000" w:rsidDel="00000000" w:rsidP="00000000" w:rsidRDefault="00000000" w:rsidRPr="00000000" w14:paraId="0000009E">
      <w:pPr>
        <w:rPr>
          <w:sz w:val="24"/>
          <w:szCs w:val="24"/>
        </w:rPr>
      </w:pPr>
      <w:r w:rsidDel="00000000" w:rsidR="00000000" w:rsidRPr="00000000">
        <w:rPr>
          <w:sz w:val="24"/>
          <w:szCs w:val="24"/>
          <w:rtl w:val="0"/>
        </w:rPr>
        <w:t xml:space="preserve">ladder to be fulfilled. These measures of personal fulfilment are in stark contrast to the basic</w:t>
      </w:r>
    </w:p>
    <w:p w:rsidR="00000000" w:rsidDel="00000000" w:rsidP="00000000" w:rsidRDefault="00000000" w:rsidRPr="00000000" w14:paraId="0000009F">
      <w:pPr>
        <w:rPr>
          <w:sz w:val="24"/>
          <w:szCs w:val="24"/>
        </w:rPr>
      </w:pPr>
      <w:r w:rsidDel="00000000" w:rsidR="00000000" w:rsidRPr="00000000">
        <w:rPr>
          <w:sz w:val="24"/>
          <w:szCs w:val="24"/>
          <w:rtl w:val="0"/>
        </w:rPr>
        <w:t xml:space="preserve">tenets of mainstream religions such as Christianity and Islam, which ask adherents to forgo</w:t>
      </w:r>
    </w:p>
    <w:p w:rsidR="00000000" w:rsidDel="00000000" w:rsidP="00000000" w:rsidRDefault="00000000" w:rsidRPr="00000000" w14:paraId="000000A0">
      <w:pPr>
        <w:rPr>
          <w:sz w:val="24"/>
          <w:szCs w:val="24"/>
        </w:rPr>
      </w:pPr>
      <w:r w:rsidDel="00000000" w:rsidR="00000000" w:rsidRPr="00000000">
        <w:rPr>
          <w:sz w:val="24"/>
          <w:szCs w:val="24"/>
          <w:rtl w:val="0"/>
        </w:rPr>
        <w:t xml:space="preserve">personal desire for the building up of the faith community to pursue a life of charity and</w:t>
      </w:r>
    </w:p>
    <w:p w:rsidR="00000000" w:rsidDel="00000000" w:rsidP="00000000" w:rsidRDefault="00000000" w:rsidRPr="00000000" w14:paraId="000000A1">
      <w:pPr>
        <w:rPr>
          <w:sz w:val="24"/>
          <w:szCs w:val="24"/>
        </w:rPr>
      </w:pPr>
      <w:r w:rsidDel="00000000" w:rsidR="00000000" w:rsidRPr="00000000">
        <w:rPr>
          <w:sz w:val="24"/>
          <w:szCs w:val="24"/>
          <w:rtl w:val="0"/>
        </w:rPr>
        <w:t xml:space="preserve">prayer in order to fulfil oneself in this life and to prepare oneself for the next life.</w:t>
      </w:r>
    </w:p>
    <w:p w:rsidR="00000000" w:rsidDel="00000000" w:rsidP="00000000" w:rsidRDefault="00000000" w:rsidRPr="00000000" w14:paraId="000000A2">
      <w:pPr>
        <w:rPr>
          <w:sz w:val="24"/>
          <w:szCs w:val="24"/>
        </w:rPr>
      </w:pPr>
      <w:r w:rsidDel="00000000" w:rsidR="00000000" w:rsidRPr="00000000">
        <w:rPr>
          <w:sz w:val="24"/>
          <w:szCs w:val="24"/>
          <w:rtl w:val="0"/>
        </w:rPr>
        <w:t xml:space="preserve">This contradiction between traditional sacred and contemporary secular ideas of personal</w:t>
      </w:r>
    </w:p>
    <w:p w:rsidR="00000000" w:rsidDel="00000000" w:rsidP="00000000" w:rsidRDefault="00000000" w:rsidRPr="00000000" w14:paraId="000000A3">
      <w:pPr>
        <w:rPr>
          <w:sz w:val="24"/>
          <w:szCs w:val="24"/>
        </w:rPr>
      </w:pPr>
      <w:r w:rsidDel="00000000" w:rsidR="00000000" w:rsidRPr="00000000">
        <w:rPr>
          <w:sz w:val="24"/>
          <w:szCs w:val="24"/>
          <w:rtl w:val="0"/>
        </w:rPr>
        <w:t xml:space="preserve">fulfilment has in part contributed to the rise in new religious expressions as people seek</w:t>
      </w:r>
    </w:p>
    <w:p w:rsidR="00000000" w:rsidDel="00000000" w:rsidP="00000000" w:rsidRDefault="00000000" w:rsidRPr="00000000" w14:paraId="000000A4">
      <w:pPr>
        <w:rPr>
          <w:sz w:val="24"/>
          <w:szCs w:val="24"/>
        </w:rPr>
      </w:pPr>
      <w:r w:rsidDel="00000000" w:rsidR="00000000" w:rsidRPr="00000000">
        <w:rPr>
          <w:sz w:val="24"/>
          <w:szCs w:val="24"/>
          <w:rtl w:val="0"/>
        </w:rPr>
        <w:t xml:space="preserve">something that ‘fits’ with the modern, secular understanding of personal fulfilment. An</w:t>
      </w:r>
    </w:p>
    <w:p w:rsidR="00000000" w:rsidDel="00000000" w:rsidP="00000000" w:rsidRDefault="00000000" w:rsidRPr="00000000" w14:paraId="000000A5">
      <w:pPr>
        <w:rPr>
          <w:b w:val="1"/>
          <w:color w:val="cc0000"/>
          <w:sz w:val="36"/>
          <w:szCs w:val="36"/>
        </w:rPr>
      </w:pPr>
      <w:r w:rsidDel="00000000" w:rsidR="00000000" w:rsidRPr="00000000">
        <w:rPr>
          <w:sz w:val="24"/>
          <w:szCs w:val="24"/>
          <w:rtl w:val="0"/>
        </w:rPr>
        <w:t xml:space="preserve">example of this phenomenon can be seen in the emergence of Happy Science Australia.</w:t>
      </w:r>
      <w:r w:rsidDel="00000000" w:rsidR="00000000" w:rsidRPr="00000000">
        <w:rPr>
          <w:rtl w:val="0"/>
        </w:rPr>
      </w:r>
    </w:p>
    <w:p w:rsidR="00000000" w:rsidDel="00000000" w:rsidP="00000000" w:rsidRDefault="00000000" w:rsidRPr="00000000" w14:paraId="000000A6">
      <w:pPr>
        <w:rPr>
          <w:b w:val="1"/>
          <w:sz w:val="24"/>
          <w:szCs w:val="24"/>
        </w:rPr>
      </w:pPr>
      <w:r w:rsidDel="00000000" w:rsidR="00000000" w:rsidRPr="00000000">
        <w:rPr>
          <w:b w:val="1"/>
          <w:sz w:val="24"/>
          <w:szCs w:val="24"/>
        </w:rPr>
        <w:drawing>
          <wp:inline distB="114300" distT="114300" distL="114300" distR="114300">
            <wp:extent cx="5943600" cy="1438275"/>
            <wp:effectExtent b="0" l="0" r="0" t="0"/>
            <wp:docPr id="1" name="image10.png"/>
            <a:graphic>
              <a:graphicData uri="http://schemas.openxmlformats.org/drawingml/2006/picture">
                <pic:pic>
                  <pic:nvPicPr>
                    <pic:cNvPr id="0" name="image10.png"/>
                    <pic:cNvPicPr preferRelativeResize="0"/>
                  </pic:nvPicPr>
                  <pic:blipFill>
                    <a:blip r:embed="rId19"/>
                    <a:srcRect b="0" l="0" r="0" t="0"/>
                    <a:stretch>
                      <a:fillRect/>
                    </a:stretch>
                  </pic:blipFill>
                  <pic:spPr>
                    <a:xfrm>
                      <a:off x="0" y="0"/>
                      <a:ext cx="5943600" cy="1438275"/>
                    </a:xfrm>
                    <a:prstGeom prst="rect"/>
                    <a:ln/>
                  </pic:spPr>
                </pic:pic>
              </a:graphicData>
            </a:graphic>
          </wp:inline>
        </w:drawing>
      </w:r>
      <w:r w:rsidDel="00000000" w:rsidR="00000000" w:rsidRPr="00000000">
        <w:rPr>
          <w:rtl w:val="0"/>
        </w:rPr>
      </w:r>
    </w:p>
    <w:p w:rsidR="00000000" w:rsidDel="00000000" w:rsidP="00000000" w:rsidRDefault="00000000" w:rsidRPr="00000000" w14:paraId="000000A7">
      <w:pPr>
        <w:rPr>
          <w:b w:val="1"/>
          <w:sz w:val="24"/>
          <w:szCs w:val="24"/>
        </w:rPr>
      </w:pPr>
      <w:r w:rsidDel="00000000" w:rsidR="00000000" w:rsidRPr="00000000">
        <w:rPr>
          <w:b w:val="1"/>
          <w:sz w:val="24"/>
          <w:szCs w:val="24"/>
          <w:rtl w:val="0"/>
        </w:rPr>
        <w:t xml:space="preserve">Sample answer:</w:t>
      </w:r>
    </w:p>
    <w:p w:rsidR="00000000" w:rsidDel="00000000" w:rsidP="00000000" w:rsidRDefault="00000000" w:rsidRPr="00000000" w14:paraId="000000A8">
      <w:pPr>
        <w:rPr>
          <w:sz w:val="24"/>
          <w:szCs w:val="24"/>
        </w:rPr>
      </w:pPr>
      <w:r w:rsidDel="00000000" w:rsidR="00000000" w:rsidRPr="00000000">
        <w:rPr>
          <w:sz w:val="24"/>
          <w:szCs w:val="24"/>
          <w:rtl w:val="0"/>
        </w:rPr>
        <w:t xml:space="preserve">One significant practice in Judaism is Synagogue Service. Synagogue Service assists Jews in</w:t>
      </w:r>
    </w:p>
    <w:p w:rsidR="00000000" w:rsidDel="00000000" w:rsidP="00000000" w:rsidRDefault="00000000" w:rsidRPr="00000000" w14:paraId="000000A9">
      <w:pPr>
        <w:rPr>
          <w:sz w:val="24"/>
          <w:szCs w:val="24"/>
        </w:rPr>
      </w:pPr>
      <w:r w:rsidDel="00000000" w:rsidR="00000000" w:rsidRPr="00000000">
        <w:rPr>
          <w:sz w:val="24"/>
          <w:szCs w:val="24"/>
          <w:rtl w:val="0"/>
        </w:rPr>
        <w:t xml:space="preserve">fulfilling the commandment to be faithful to God and to worship ‘no God but me’. Synagogue</w:t>
      </w:r>
    </w:p>
    <w:p w:rsidR="00000000" w:rsidDel="00000000" w:rsidP="00000000" w:rsidRDefault="00000000" w:rsidRPr="00000000" w14:paraId="000000AA">
      <w:pPr>
        <w:rPr>
          <w:sz w:val="24"/>
          <w:szCs w:val="24"/>
        </w:rPr>
      </w:pPr>
      <w:r w:rsidDel="00000000" w:rsidR="00000000" w:rsidRPr="00000000">
        <w:rPr>
          <w:sz w:val="24"/>
          <w:szCs w:val="24"/>
          <w:rtl w:val="0"/>
        </w:rPr>
        <w:t xml:space="preserve">Service makes the principal beliefs of Judaism evident through ritual.</w:t>
      </w:r>
    </w:p>
    <w:p w:rsidR="00000000" w:rsidDel="00000000" w:rsidP="00000000" w:rsidRDefault="00000000" w:rsidRPr="00000000" w14:paraId="000000AB">
      <w:pPr>
        <w:rPr>
          <w:b w:val="1"/>
          <w:sz w:val="24"/>
          <w:szCs w:val="24"/>
        </w:rPr>
      </w:pPr>
      <w:r w:rsidDel="00000000" w:rsidR="00000000" w:rsidRPr="00000000">
        <w:rPr>
          <w:b w:val="1"/>
          <w:sz w:val="24"/>
          <w:szCs w:val="24"/>
        </w:rPr>
        <w:drawing>
          <wp:inline distB="114300" distT="114300" distL="114300" distR="114300">
            <wp:extent cx="6057900" cy="2533650"/>
            <wp:effectExtent b="0" l="0" r="0" t="0"/>
            <wp:docPr id="52" name="image50.png"/>
            <a:graphic>
              <a:graphicData uri="http://schemas.openxmlformats.org/drawingml/2006/picture">
                <pic:pic>
                  <pic:nvPicPr>
                    <pic:cNvPr id="0" name="image50.png"/>
                    <pic:cNvPicPr preferRelativeResize="0"/>
                  </pic:nvPicPr>
                  <pic:blipFill>
                    <a:blip r:embed="rId20"/>
                    <a:srcRect b="0" l="0" r="0" t="0"/>
                    <a:stretch>
                      <a:fillRect/>
                    </a:stretch>
                  </pic:blipFill>
                  <pic:spPr>
                    <a:xfrm>
                      <a:off x="0" y="0"/>
                      <a:ext cx="6057900" cy="2533650"/>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rPr>
          <w:b w:val="1"/>
          <w:sz w:val="24"/>
          <w:szCs w:val="24"/>
        </w:rPr>
      </w:pPr>
      <w:r w:rsidDel="00000000" w:rsidR="00000000" w:rsidRPr="00000000">
        <w:rPr>
          <w:b w:val="1"/>
          <w:sz w:val="24"/>
          <w:szCs w:val="24"/>
          <w:rtl w:val="0"/>
        </w:rPr>
        <w:t xml:space="preserve">Sample answer:</w:t>
      </w:r>
    </w:p>
    <w:p w:rsidR="00000000" w:rsidDel="00000000" w:rsidP="00000000" w:rsidRDefault="00000000" w:rsidRPr="00000000" w14:paraId="000000AD">
      <w:pPr>
        <w:rPr>
          <w:sz w:val="24"/>
          <w:szCs w:val="24"/>
        </w:rPr>
      </w:pPr>
      <w:r w:rsidDel="00000000" w:rsidR="00000000" w:rsidRPr="00000000">
        <w:rPr>
          <w:sz w:val="24"/>
          <w:szCs w:val="24"/>
          <w:rtl w:val="0"/>
        </w:rPr>
        <w:t xml:space="preserve">Synagogue Service is a significant element in building up the Jewish community. As a key</w:t>
      </w:r>
    </w:p>
    <w:p w:rsidR="00000000" w:rsidDel="00000000" w:rsidP="00000000" w:rsidRDefault="00000000" w:rsidRPr="00000000" w14:paraId="000000AE">
      <w:pPr>
        <w:rPr>
          <w:sz w:val="24"/>
          <w:szCs w:val="24"/>
        </w:rPr>
      </w:pPr>
      <w:r w:rsidDel="00000000" w:rsidR="00000000" w:rsidRPr="00000000">
        <w:rPr>
          <w:sz w:val="24"/>
          <w:szCs w:val="24"/>
          <w:rtl w:val="0"/>
        </w:rPr>
        <w:t xml:space="preserve">component of the weekly Sabbath celebration, Synagogue Service draws the adherent into a</w:t>
      </w:r>
    </w:p>
    <w:p w:rsidR="00000000" w:rsidDel="00000000" w:rsidP="00000000" w:rsidRDefault="00000000" w:rsidRPr="00000000" w14:paraId="000000AF">
      <w:pPr>
        <w:rPr>
          <w:sz w:val="24"/>
          <w:szCs w:val="24"/>
        </w:rPr>
      </w:pPr>
      <w:r w:rsidDel="00000000" w:rsidR="00000000" w:rsidRPr="00000000">
        <w:rPr>
          <w:sz w:val="24"/>
          <w:szCs w:val="24"/>
          <w:rtl w:val="0"/>
        </w:rPr>
        <w:t xml:space="preserve">communal celebration. An essential requirement of the service is the Minyan (quorum of 10</w:t>
      </w:r>
    </w:p>
    <w:p w:rsidR="00000000" w:rsidDel="00000000" w:rsidP="00000000" w:rsidRDefault="00000000" w:rsidRPr="00000000" w14:paraId="000000B0">
      <w:pPr>
        <w:rPr>
          <w:sz w:val="24"/>
          <w:szCs w:val="24"/>
        </w:rPr>
      </w:pPr>
      <w:r w:rsidDel="00000000" w:rsidR="00000000" w:rsidRPr="00000000">
        <w:rPr>
          <w:sz w:val="24"/>
          <w:szCs w:val="24"/>
          <w:rtl w:val="0"/>
        </w:rPr>
        <w:t xml:space="preserve">men in Orthodox Judaism), requiring worship to take place in the context of community. The</w:t>
      </w:r>
    </w:p>
    <w:p w:rsidR="00000000" w:rsidDel="00000000" w:rsidP="00000000" w:rsidRDefault="00000000" w:rsidRPr="00000000" w14:paraId="000000B1">
      <w:pPr>
        <w:rPr>
          <w:sz w:val="24"/>
          <w:szCs w:val="24"/>
        </w:rPr>
      </w:pPr>
      <w:r w:rsidDel="00000000" w:rsidR="00000000" w:rsidRPr="00000000">
        <w:rPr>
          <w:sz w:val="24"/>
          <w:szCs w:val="24"/>
          <w:rtl w:val="0"/>
        </w:rPr>
        <w:t xml:space="preserve">reading of the Torah by members of the community serves to highlight milestones in</w:t>
      </w:r>
    </w:p>
    <w:p w:rsidR="00000000" w:rsidDel="00000000" w:rsidP="00000000" w:rsidRDefault="00000000" w:rsidRPr="00000000" w14:paraId="000000B2">
      <w:pPr>
        <w:rPr>
          <w:sz w:val="24"/>
          <w:szCs w:val="24"/>
        </w:rPr>
      </w:pPr>
      <w:r w:rsidDel="00000000" w:rsidR="00000000" w:rsidRPr="00000000">
        <w:rPr>
          <w:sz w:val="24"/>
          <w:szCs w:val="24"/>
          <w:rtl w:val="0"/>
        </w:rPr>
        <w:t xml:space="preserve">believers’ lives, for example the Bar Mitzvah and wedding anniversaries. Synagogue Service</w:t>
      </w:r>
    </w:p>
    <w:p w:rsidR="00000000" w:rsidDel="00000000" w:rsidP="00000000" w:rsidRDefault="00000000" w:rsidRPr="00000000" w14:paraId="000000B3">
      <w:pPr>
        <w:rPr>
          <w:sz w:val="24"/>
          <w:szCs w:val="24"/>
        </w:rPr>
      </w:pPr>
      <w:r w:rsidDel="00000000" w:rsidR="00000000" w:rsidRPr="00000000">
        <w:rPr>
          <w:sz w:val="24"/>
          <w:szCs w:val="24"/>
          <w:rtl w:val="0"/>
        </w:rPr>
        <w:t xml:space="preserve">is also significant for the Jewish community as it is a focal point for high holy days and</w:t>
      </w:r>
    </w:p>
    <w:p w:rsidR="00000000" w:rsidDel="00000000" w:rsidP="00000000" w:rsidRDefault="00000000" w:rsidRPr="00000000" w14:paraId="000000B4">
      <w:pPr>
        <w:rPr>
          <w:sz w:val="24"/>
          <w:szCs w:val="24"/>
        </w:rPr>
      </w:pPr>
      <w:r w:rsidDel="00000000" w:rsidR="00000000" w:rsidRPr="00000000">
        <w:rPr>
          <w:sz w:val="24"/>
          <w:szCs w:val="24"/>
          <w:rtl w:val="0"/>
        </w:rPr>
        <w:t xml:space="preserve">festivals, which often culminate in a synagogue service.</w:t>
      </w:r>
    </w:p>
    <w:p w:rsidR="00000000" w:rsidDel="00000000" w:rsidP="00000000" w:rsidRDefault="00000000" w:rsidRPr="00000000" w14:paraId="000000B5">
      <w:pPr>
        <w:rPr>
          <w:sz w:val="24"/>
          <w:szCs w:val="24"/>
        </w:rPr>
      </w:pPr>
      <w:r w:rsidDel="00000000" w:rsidR="00000000" w:rsidRPr="00000000">
        <w:rPr>
          <w:rtl w:val="0"/>
        </w:rPr>
      </w:r>
    </w:p>
    <w:p w:rsidR="00000000" w:rsidDel="00000000" w:rsidP="00000000" w:rsidRDefault="00000000" w:rsidRPr="00000000" w14:paraId="000000B6">
      <w:pPr>
        <w:rPr>
          <w:b w:val="1"/>
          <w:sz w:val="24"/>
          <w:szCs w:val="24"/>
        </w:rPr>
      </w:pPr>
      <w:r w:rsidDel="00000000" w:rsidR="00000000" w:rsidRPr="00000000">
        <w:rPr>
          <w:b w:val="1"/>
          <w:sz w:val="24"/>
          <w:szCs w:val="24"/>
        </w:rPr>
        <w:drawing>
          <wp:inline distB="114300" distT="114300" distL="114300" distR="114300">
            <wp:extent cx="6255113" cy="4615423"/>
            <wp:effectExtent b="0" l="0" r="0" t="0"/>
            <wp:docPr id="24" name="image26.png"/>
            <a:graphic>
              <a:graphicData uri="http://schemas.openxmlformats.org/drawingml/2006/picture">
                <pic:pic>
                  <pic:nvPicPr>
                    <pic:cNvPr id="0" name="image26.png"/>
                    <pic:cNvPicPr preferRelativeResize="0"/>
                  </pic:nvPicPr>
                  <pic:blipFill>
                    <a:blip r:embed="rId21"/>
                    <a:srcRect b="0" l="0" r="0" t="0"/>
                    <a:stretch>
                      <a:fillRect/>
                    </a:stretch>
                  </pic:blipFill>
                  <pic:spPr>
                    <a:xfrm>
                      <a:off x="0" y="0"/>
                      <a:ext cx="6255113" cy="4615423"/>
                    </a:xfrm>
                    <a:prstGeom prst="rect"/>
                    <a:ln/>
                  </pic:spPr>
                </pic:pic>
              </a:graphicData>
            </a:graphic>
          </wp:inline>
        </w:drawing>
      </w:r>
      <w:r w:rsidDel="00000000" w:rsidR="00000000" w:rsidRPr="00000000">
        <w:rPr>
          <w:rtl w:val="0"/>
        </w:rPr>
      </w:r>
    </w:p>
    <w:p w:rsidR="00000000" w:rsidDel="00000000" w:rsidP="00000000" w:rsidRDefault="00000000" w:rsidRPr="00000000" w14:paraId="000000B7">
      <w:pPr>
        <w:rPr>
          <w:sz w:val="24"/>
          <w:szCs w:val="24"/>
        </w:rPr>
      </w:pPr>
      <w:r w:rsidDel="00000000" w:rsidR="00000000" w:rsidRPr="00000000">
        <w:rPr>
          <w:rtl w:val="0"/>
        </w:rPr>
      </w:r>
    </w:p>
    <w:p w:rsidR="00000000" w:rsidDel="00000000" w:rsidP="00000000" w:rsidRDefault="00000000" w:rsidRPr="00000000" w14:paraId="000000B8">
      <w:pPr>
        <w:rPr>
          <w:b w:val="1"/>
          <w:sz w:val="24"/>
          <w:szCs w:val="24"/>
        </w:rPr>
      </w:pPr>
      <w:r w:rsidDel="00000000" w:rsidR="00000000" w:rsidRPr="00000000">
        <w:rPr>
          <w:b w:val="1"/>
          <w:sz w:val="24"/>
          <w:szCs w:val="24"/>
        </w:rPr>
        <w:drawing>
          <wp:inline distB="114300" distT="114300" distL="114300" distR="114300">
            <wp:extent cx="6038850" cy="4391025"/>
            <wp:effectExtent b="0" l="0" r="0" t="0"/>
            <wp:docPr id="38" name="image34.png"/>
            <a:graphic>
              <a:graphicData uri="http://schemas.openxmlformats.org/drawingml/2006/picture">
                <pic:pic>
                  <pic:nvPicPr>
                    <pic:cNvPr id="0" name="image34.png"/>
                    <pic:cNvPicPr preferRelativeResize="0"/>
                  </pic:nvPicPr>
                  <pic:blipFill>
                    <a:blip r:embed="rId22"/>
                    <a:srcRect b="0" l="0" r="0" t="0"/>
                    <a:stretch>
                      <a:fillRect/>
                    </a:stretch>
                  </pic:blipFill>
                  <pic:spPr>
                    <a:xfrm>
                      <a:off x="0" y="0"/>
                      <a:ext cx="6038850" cy="4391025"/>
                    </a:xfrm>
                    <a:prstGeom prst="rect"/>
                    <a:ln/>
                  </pic:spPr>
                </pic:pic>
              </a:graphicData>
            </a:graphic>
          </wp:inline>
        </w:drawing>
      </w:r>
      <w:r w:rsidDel="00000000" w:rsidR="00000000" w:rsidRPr="00000000">
        <w:rPr>
          <w:rtl w:val="0"/>
        </w:rPr>
      </w:r>
    </w:p>
    <w:p w:rsidR="00000000" w:rsidDel="00000000" w:rsidP="00000000" w:rsidRDefault="00000000" w:rsidRPr="00000000" w14:paraId="000000B9">
      <w:pPr>
        <w:rPr>
          <w:b w:val="1"/>
          <w:sz w:val="24"/>
          <w:szCs w:val="24"/>
        </w:rPr>
      </w:pPr>
      <w:r w:rsidDel="00000000" w:rsidR="00000000" w:rsidRPr="00000000">
        <w:rPr>
          <w:rtl w:val="0"/>
        </w:rPr>
      </w:r>
    </w:p>
    <w:p w:rsidR="00000000" w:rsidDel="00000000" w:rsidP="00000000" w:rsidRDefault="00000000" w:rsidRPr="00000000" w14:paraId="000000BA">
      <w:pPr>
        <w:rPr>
          <w:b w:val="1"/>
          <w:sz w:val="24"/>
          <w:szCs w:val="24"/>
        </w:rPr>
      </w:pPr>
      <w:r w:rsidDel="00000000" w:rsidR="00000000" w:rsidRPr="00000000">
        <w:rPr>
          <w:rtl w:val="0"/>
        </w:rPr>
      </w:r>
    </w:p>
    <w:p w:rsidR="00000000" w:rsidDel="00000000" w:rsidP="00000000" w:rsidRDefault="00000000" w:rsidRPr="00000000" w14:paraId="000000BB">
      <w:pPr>
        <w:rPr>
          <w:b w:val="1"/>
          <w:sz w:val="24"/>
          <w:szCs w:val="24"/>
        </w:rPr>
      </w:pPr>
      <w:r w:rsidDel="00000000" w:rsidR="00000000" w:rsidRPr="00000000">
        <w:rPr>
          <w:rtl w:val="0"/>
        </w:rPr>
      </w:r>
    </w:p>
    <w:p w:rsidR="00000000" w:rsidDel="00000000" w:rsidP="00000000" w:rsidRDefault="00000000" w:rsidRPr="00000000" w14:paraId="000000BC">
      <w:pPr>
        <w:rPr>
          <w:sz w:val="24"/>
          <w:szCs w:val="24"/>
        </w:rPr>
      </w:pPr>
      <w:r w:rsidDel="00000000" w:rsidR="00000000" w:rsidRPr="00000000">
        <w:rPr>
          <w:b w:val="1"/>
          <w:sz w:val="24"/>
          <w:szCs w:val="24"/>
          <w:rtl w:val="0"/>
        </w:rPr>
        <w:t xml:space="preserve">Answers could include:</w:t>
      </w:r>
      <w:r w:rsidDel="00000000" w:rsidR="00000000" w:rsidRPr="00000000">
        <w:rPr>
          <w:rtl w:val="0"/>
        </w:rPr>
      </w:r>
    </w:p>
    <w:p w:rsidR="00000000" w:rsidDel="00000000" w:rsidP="00000000" w:rsidRDefault="00000000" w:rsidRPr="00000000" w14:paraId="000000BD">
      <w:pPr>
        <w:ind w:left="566.9291338582675" w:firstLine="0"/>
        <w:rPr>
          <w:b w:val="1"/>
          <w:sz w:val="24"/>
          <w:szCs w:val="24"/>
        </w:rPr>
      </w:pPr>
      <w:r w:rsidDel="00000000" w:rsidR="00000000" w:rsidRPr="00000000">
        <w:rPr>
          <w:b w:val="1"/>
          <w:sz w:val="24"/>
          <w:szCs w:val="24"/>
          <w:rtl w:val="0"/>
        </w:rPr>
        <w:t xml:space="preserve">Hajj</w:t>
      </w:r>
    </w:p>
    <w:p w:rsidR="00000000" w:rsidDel="00000000" w:rsidP="00000000" w:rsidRDefault="00000000" w:rsidRPr="00000000" w14:paraId="000000BE">
      <w:pPr>
        <w:ind w:left="566.9291338582675" w:firstLine="0"/>
        <w:rPr>
          <w:sz w:val="24"/>
          <w:szCs w:val="24"/>
        </w:rPr>
      </w:pPr>
      <w:r w:rsidDel="00000000" w:rsidR="00000000" w:rsidRPr="00000000">
        <w:rPr>
          <w:sz w:val="24"/>
          <w:szCs w:val="24"/>
          <w:rtl w:val="0"/>
        </w:rPr>
        <w:t xml:space="preserve">•</w:t>
        <w:tab/>
        <w:t xml:space="preserve"> The fifth pillar which is required at least once during an adherent’s life</w:t>
      </w:r>
    </w:p>
    <w:p w:rsidR="00000000" w:rsidDel="00000000" w:rsidP="00000000" w:rsidRDefault="00000000" w:rsidRPr="00000000" w14:paraId="000000BF">
      <w:pPr>
        <w:ind w:left="566.9291338582675" w:firstLine="0"/>
        <w:rPr>
          <w:sz w:val="24"/>
          <w:szCs w:val="24"/>
        </w:rPr>
      </w:pPr>
      <w:r w:rsidDel="00000000" w:rsidR="00000000" w:rsidRPr="00000000">
        <w:rPr>
          <w:sz w:val="24"/>
          <w:szCs w:val="24"/>
          <w:rtl w:val="0"/>
        </w:rPr>
        <w:t xml:space="preserve">•</w:t>
        <w:tab/>
        <w:t xml:space="preserve"> Pilgrimage is the supreme prayer for forgiveness of sins committed and the ultimate</w:t>
      </w:r>
    </w:p>
    <w:p w:rsidR="00000000" w:rsidDel="00000000" w:rsidP="00000000" w:rsidRDefault="00000000" w:rsidRPr="00000000" w14:paraId="000000C0">
      <w:pPr>
        <w:ind w:left="566.9291338582675" w:firstLine="0"/>
        <w:rPr>
          <w:sz w:val="24"/>
          <w:szCs w:val="24"/>
        </w:rPr>
      </w:pPr>
      <w:r w:rsidDel="00000000" w:rsidR="00000000" w:rsidRPr="00000000">
        <w:rPr>
          <w:sz w:val="24"/>
          <w:szCs w:val="24"/>
          <w:rtl w:val="0"/>
        </w:rPr>
        <w:t xml:space="preserve">preparation for eternity</w:t>
      </w:r>
    </w:p>
    <w:p w:rsidR="00000000" w:rsidDel="00000000" w:rsidP="00000000" w:rsidRDefault="00000000" w:rsidRPr="00000000" w14:paraId="000000C1">
      <w:pPr>
        <w:ind w:left="566.9291338582675" w:firstLine="0"/>
        <w:rPr>
          <w:sz w:val="24"/>
          <w:szCs w:val="24"/>
        </w:rPr>
      </w:pPr>
      <w:r w:rsidDel="00000000" w:rsidR="00000000" w:rsidRPr="00000000">
        <w:rPr>
          <w:sz w:val="24"/>
          <w:szCs w:val="24"/>
          <w:rtl w:val="0"/>
        </w:rPr>
        <w:t xml:space="preserve">•</w:t>
        <w:tab/>
        <w:t xml:space="preserve"> The Hajj is based on the foundation of the tradition involving a spiritual, mental and</w:t>
      </w:r>
    </w:p>
    <w:p w:rsidR="00000000" w:rsidDel="00000000" w:rsidP="00000000" w:rsidRDefault="00000000" w:rsidRPr="00000000" w14:paraId="000000C2">
      <w:pPr>
        <w:ind w:left="566.9291338582675" w:firstLine="0"/>
        <w:rPr>
          <w:sz w:val="24"/>
          <w:szCs w:val="24"/>
        </w:rPr>
      </w:pPr>
      <w:r w:rsidDel="00000000" w:rsidR="00000000" w:rsidRPr="00000000">
        <w:rPr>
          <w:sz w:val="24"/>
          <w:szCs w:val="24"/>
          <w:rtl w:val="0"/>
        </w:rPr>
        <w:t xml:space="preserve">physical journey to Mecca. All three elements would require an adherent to attain righteousness</w:t>
      </w:r>
    </w:p>
    <w:p w:rsidR="00000000" w:rsidDel="00000000" w:rsidP="00000000" w:rsidRDefault="00000000" w:rsidRPr="00000000" w14:paraId="000000C3">
      <w:pPr>
        <w:ind w:left="566.9291338582675" w:firstLine="0"/>
        <w:rPr>
          <w:sz w:val="24"/>
          <w:szCs w:val="24"/>
        </w:rPr>
      </w:pPr>
      <w:r w:rsidDel="00000000" w:rsidR="00000000" w:rsidRPr="00000000">
        <w:rPr>
          <w:sz w:val="24"/>
          <w:szCs w:val="24"/>
          <w:rtl w:val="0"/>
        </w:rPr>
        <w:t xml:space="preserve">•</w:t>
        <w:tab/>
        <w:t xml:space="preserve"> Hajj is a reminder of the equality of all people before Allah, as the individual will worship</w:t>
      </w:r>
    </w:p>
    <w:p w:rsidR="00000000" w:rsidDel="00000000" w:rsidP="00000000" w:rsidRDefault="00000000" w:rsidRPr="00000000" w14:paraId="000000C4">
      <w:pPr>
        <w:ind w:left="566.9291338582675" w:firstLine="0"/>
        <w:rPr>
          <w:sz w:val="24"/>
          <w:szCs w:val="24"/>
        </w:rPr>
      </w:pPr>
      <w:r w:rsidDel="00000000" w:rsidR="00000000" w:rsidRPr="00000000">
        <w:rPr>
          <w:sz w:val="24"/>
          <w:szCs w:val="24"/>
          <w:rtl w:val="0"/>
        </w:rPr>
        <w:t xml:space="preserve">Allah through submission to His will. This takes place through the ability to let go of external factors that may prohibit tawhid, such as family, friends and material possessions. Throughout the pilgrimage, this enables the individual to become righteous through focusing on the physical challenges of the Hajj</w:t>
      </w:r>
    </w:p>
    <w:p w:rsidR="00000000" w:rsidDel="00000000" w:rsidP="00000000" w:rsidRDefault="00000000" w:rsidRPr="00000000" w14:paraId="000000C5">
      <w:pPr>
        <w:ind w:left="566.9291338582675" w:firstLine="0"/>
        <w:rPr>
          <w:sz w:val="24"/>
          <w:szCs w:val="24"/>
        </w:rPr>
      </w:pPr>
      <w:r w:rsidDel="00000000" w:rsidR="00000000" w:rsidRPr="00000000">
        <w:rPr>
          <w:sz w:val="24"/>
          <w:szCs w:val="24"/>
          <w:rtl w:val="0"/>
        </w:rPr>
        <w:t xml:space="preserve">•</w:t>
        <w:tab/>
        <w:t xml:space="preserve"> The performance of rituals which mirror the actions of Muhammad and Hagar (among</w:t>
      </w:r>
    </w:p>
    <w:p w:rsidR="00000000" w:rsidDel="00000000" w:rsidP="00000000" w:rsidRDefault="00000000" w:rsidRPr="00000000" w14:paraId="000000C6">
      <w:pPr>
        <w:ind w:left="566.9291338582675" w:firstLine="0"/>
        <w:rPr>
          <w:sz w:val="24"/>
          <w:szCs w:val="24"/>
        </w:rPr>
      </w:pPr>
      <w:r w:rsidDel="00000000" w:rsidR="00000000" w:rsidRPr="00000000">
        <w:rPr>
          <w:sz w:val="24"/>
          <w:szCs w:val="24"/>
          <w:rtl w:val="0"/>
        </w:rPr>
        <w:t xml:space="preserve">others) during Hajj assists adherents to become righteous</w:t>
      </w:r>
    </w:p>
    <w:p w:rsidR="00000000" w:rsidDel="00000000" w:rsidP="00000000" w:rsidRDefault="00000000" w:rsidRPr="00000000" w14:paraId="000000C7">
      <w:pPr>
        <w:ind w:left="566.9291338582675" w:firstLine="0"/>
        <w:rPr>
          <w:sz w:val="24"/>
          <w:szCs w:val="24"/>
        </w:rPr>
      </w:pPr>
      <w:r w:rsidDel="00000000" w:rsidR="00000000" w:rsidRPr="00000000">
        <w:rPr>
          <w:sz w:val="24"/>
          <w:szCs w:val="24"/>
          <w:rtl w:val="0"/>
        </w:rPr>
        <w:t xml:space="preserve">•</w:t>
        <w:tab/>
        <w:t xml:space="preserve"> The undertaking of Hajj demonstrates a commitment to the greater jihad thus indicating the</w:t>
      </w:r>
    </w:p>
    <w:p w:rsidR="00000000" w:rsidDel="00000000" w:rsidP="00000000" w:rsidRDefault="00000000" w:rsidRPr="00000000" w14:paraId="000000C8">
      <w:pPr>
        <w:ind w:left="566.9291338582675" w:firstLine="0"/>
        <w:rPr>
          <w:sz w:val="24"/>
          <w:szCs w:val="24"/>
        </w:rPr>
      </w:pPr>
      <w:r w:rsidDel="00000000" w:rsidR="00000000" w:rsidRPr="00000000">
        <w:rPr>
          <w:sz w:val="24"/>
          <w:szCs w:val="24"/>
          <w:rtl w:val="0"/>
        </w:rPr>
        <w:t xml:space="preserve">adherent’s journey to become righteous</w:t>
      </w:r>
    </w:p>
    <w:p w:rsidR="00000000" w:rsidDel="00000000" w:rsidP="00000000" w:rsidRDefault="00000000" w:rsidRPr="00000000" w14:paraId="000000C9">
      <w:pPr>
        <w:ind w:left="566.9291338582675" w:firstLine="0"/>
        <w:rPr>
          <w:sz w:val="24"/>
          <w:szCs w:val="24"/>
        </w:rPr>
      </w:pPr>
      <w:r w:rsidDel="00000000" w:rsidR="00000000" w:rsidRPr="00000000">
        <w:rPr>
          <w:sz w:val="24"/>
          <w:szCs w:val="24"/>
          <w:rtl w:val="0"/>
        </w:rPr>
        <w:t xml:space="preserve">•</w:t>
        <w:tab/>
        <w:t xml:space="preserve"> The personal struggle to worship Allah assists an adherent to visibly support the promotion</w:t>
      </w:r>
    </w:p>
    <w:p w:rsidR="00000000" w:rsidDel="00000000" w:rsidP="00000000" w:rsidRDefault="00000000" w:rsidRPr="00000000" w14:paraId="000000CA">
      <w:pPr>
        <w:ind w:left="566.9291338582675" w:firstLine="0"/>
        <w:rPr>
          <w:sz w:val="24"/>
          <w:szCs w:val="24"/>
        </w:rPr>
      </w:pPr>
      <w:r w:rsidDel="00000000" w:rsidR="00000000" w:rsidRPr="00000000">
        <w:rPr>
          <w:sz w:val="24"/>
          <w:szCs w:val="24"/>
          <w:rtl w:val="0"/>
        </w:rPr>
        <w:t xml:space="preserve">and expansion of Islam. As a result, the adherent is assisted in becoming more righteous.</w:t>
      </w:r>
    </w:p>
    <w:p w:rsidR="00000000" w:rsidDel="00000000" w:rsidP="00000000" w:rsidRDefault="00000000" w:rsidRPr="00000000" w14:paraId="000000CB">
      <w:pPr>
        <w:rPr>
          <w:b w:val="1"/>
          <w:color w:val="cc0000"/>
          <w:sz w:val="36"/>
          <w:szCs w:val="36"/>
        </w:rPr>
      </w:pPr>
      <w:r w:rsidDel="00000000" w:rsidR="00000000" w:rsidRPr="00000000">
        <w:rPr>
          <w:b w:val="1"/>
          <w:color w:val="cc0000"/>
          <w:sz w:val="36"/>
          <w:szCs w:val="36"/>
          <w:rtl w:val="0"/>
        </w:rPr>
        <w:t xml:space="preserve"> </w:t>
      </w:r>
    </w:p>
    <w:p w:rsidR="00000000" w:rsidDel="00000000" w:rsidP="00000000" w:rsidRDefault="00000000" w:rsidRPr="00000000" w14:paraId="000000CC">
      <w:pPr>
        <w:rPr>
          <w:b w:val="1"/>
          <w:color w:val="cc0000"/>
          <w:sz w:val="36"/>
          <w:szCs w:val="36"/>
        </w:rPr>
      </w:pPr>
      <w:r w:rsidDel="00000000" w:rsidR="00000000" w:rsidRPr="00000000">
        <w:rPr>
          <w:rtl w:val="0"/>
        </w:rPr>
      </w:r>
    </w:p>
    <w:p w:rsidR="00000000" w:rsidDel="00000000" w:rsidP="00000000" w:rsidRDefault="00000000" w:rsidRPr="00000000" w14:paraId="000000CD">
      <w:pPr>
        <w:rPr>
          <w:b w:val="1"/>
          <w:color w:val="cc0000"/>
          <w:sz w:val="36"/>
          <w:szCs w:val="36"/>
        </w:rPr>
      </w:pPr>
      <w:r w:rsidDel="00000000" w:rsidR="00000000" w:rsidRPr="00000000">
        <w:rPr>
          <w:rtl w:val="0"/>
        </w:rPr>
      </w:r>
    </w:p>
    <w:p w:rsidR="00000000" w:rsidDel="00000000" w:rsidP="00000000" w:rsidRDefault="00000000" w:rsidRPr="00000000" w14:paraId="000000CE">
      <w:pPr>
        <w:rPr>
          <w:b w:val="1"/>
          <w:color w:val="cc0000"/>
          <w:sz w:val="36"/>
          <w:szCs w:val="36"/>
        </w:rPr>
      </w:pPr>
      <w:r w:rsidDel="00000000" w:rsidR="00000000" w:rsidRPr="00000000">
        <w:rPr>
          <w:rtl w:val="0"/>
        </w:rPr>
      </w:r>
    </w:p>
    <w:p w:rsidR="00000000" w:rsidDel="00000000" w:rsidP="00000000" w:rsidRDefault="00000000" w:rsidRPr="00000000" w14:paraId="000000CF">
      <w:pPr>
        <w:rPr>
          <w:b w:val="1"/>
          <w:color w:val="cc0000"/>
          <w:sz w:val="36"/>
          <w:szCs w:val="36"/>
        </w:rPr>
      </w:pPr>
      <w:r w:rsidDel="00000000" w:rsidR="00000000" w:rsidRPr="00000000">
        <w:rPr>
          <w:rtl w:val="0"/>
        </w:rPr>
      </w:r>
    </w:p>
    <w:p w:rsidR="00000000" w:rsidDel="00000000" w:rsidP="00000000" w:rsidRDefault="00000000" w:rsidRPr="00000000" w14:paraId="000000D0">
      <w:pPr>
        <w:rPr>
          <w:b w:val="1"/>
          <w:color w:val="cc0000"/>
          <w:sz w:val="36"/>
          <w:szCs w:val="36"/>
        </w:rPr>
      </w:pPr>
      <w:r w:rsidDel="00000000" w:rsidR="00000000" w:rsidRPr="00000000">
        <w:rPr>
          <w:rtl w:val="0"/>
        </w:rPr>
      </w:r>
    </w:p>
    <w:p w:rsidR="00000000" w:rsidDel="00000000" w:rsidP="00000000" w:rsidRDefault="00000000" w:rsidRPr="00000000" w14:paraId="000000D1">
      <w:pPr>
        <w:rPr>
          <w:b w:val="1"/>
          <w:color w:val="cc0000"/>
          <w:sz w:val="36"/>
          <w:szCs w:val="36"/>
        </w:rPr>
      </w:pPr>
      <w:r w:rsidDel="00000000" w:rsidR="00000000" w:rsidRPr="00000000">
        <w:rPr>
          <w:rtl w:val="0"/>
        </w:rPr>
      </w:r>
    </w:p>
    <w:p w:rsidR="00000000" w:rsidDel="00000000" w:rsidP="00000000" w:rsidRDefault="00000000" w:rsidRPr="00000000" w14:paraId="000000D2">
      <w:pPr>
        <w:rPr>
          <w:b w:val="1"/>
          <w:color w:val="cc0000"/>
          <w:sz w:val="36"/>
          <w:szCs w:val="36"/>
        </w:rPr>
      </w:pPr>
      <w:r w:rsidDel="00000000" w:rsidR="00000000" w:rsidRPr="00000000">
        <w:rPr>
          <w:rtl w:val="0"/>
        </w:rPr>
      </w:r>
    </w:p>
    <w:p w:rsidR="00000000" w:rsidDel="00000000" w:rsidP="00000000" w:rsidRDefault="00000000" w:rsidRPr="00000000" w14:paraId="000000D3">
      <w:pPr>
        <w:rPr>
          <w:b w:val="1"/>
          <w:color w:val="cc0000"/>
          <w:sz w:val="36"/>
          <w:szCs w:val="36"/>
        </w:rPr>
      </w:pPr>
      <w:r w:rsidDel="00000000" w:rsidR="00000000" w:rsidRPr="00000000">
        <w:rPr>
          <w:rtl w:val="0"/>
        </w:rPr>
      </w:r>
    </w:p>
    <w:p w:rsidR="00000000" w:rsidDel="00000000" w:rsidP="00000000" w:rsidRDefault="00000000" w:rsidRPr="00000000" w14:paraId="000000D4">
      <w:pPr>
        <w:rPr>
          <w:b w:val="1"/>
          <w:color w:val="cc0000"/>
          <w:sz w:val="36"/>
          <w:szCs w:val="36"/>
        </w:rPr>
      </w:pPr>
      <w:r w:rsidDel="00000000" w:rsidR="00000000" w:rsidRPr="00000000">
        <w:rPr>
          <w:rtl w:val="0"/>
        </w:rPr>
      </w:r>
    </w:p>
    <w:p w:rsidR="00000000" w:rsidDel="00000000" w:rsidP="00000000" w:rsidRDefault="00000000" w:rsidRPr="00000000" w14:paraId="000000D5">
      <w:pPr>
        <w:rPr>
          <w:b w:val="1"/>
          <w:color w:val="cc0000"/>
          <w:sz w:val="36"/>
          <w:szCs w:val="36"/>
        </w:rPr>
      </w:pPr>
      <w:r w:rsidDel="00000000" w:rsidR="00000000" w:rsidRPr="00000000">
        <w:rPr>
          <w:rtl w:val="0"/>
        </w:rPr>
      </w:r>
    </w:p>
    <w:p w:rsidR="00000000" w:rsidDel="00000000" w:rsidP="00000000" w:rsidRDefault="00000000" w:rsidRPr="00000000" w14:paraId="000000D6">
      <w:pPr>
        <w:rPr>
          <w:b w:val="1"/>
          <w:color w:val="cc0000"/>
          <w:sz w:val="36"/>
          <w:szCs w:val="36"/>
        </w:rPr>
      </w:pPr>
      <w:r w:rsidDel="00000000" w:rsidR="00000000" w:rsidRPr="00000000">
        <w:rPr>
          <w:rtl w:val="0"/>
        </w:rPr>
      </w:r>
    </w:p>
    <w:p w:rsidR="00000000" w:rsidDel="00000000" w:rsidP="00000000" w:rsidRDefault="00000000" w:rsidRPr="00000000" w14:paraId="000000D7">
      <w:pPr>
        <w:rPr>
          <w:b w:val="1"/>
          <w:color w:val="cc0000"/>
          <w:sz w:val="36"/>
          <w:szCs w:val="36"/>
        </w:rPr>
      </w:pPr>
      <w:r w:rsidDel="00000000" w:rsidR="00000000" w:rsidRPr="00000000">
        <w:rPr>
          <w:rtl w:val="0"/>
        </w:rPr>
      </w:r>
    </w:p>
    <w:p w:rsidR="00000000" w:rsidDel="00000000" w:rsidP="00000000" w:rsidRDefault="00000000" w:rsidRPr="00000000" w14:paraId="000000D8">
      <w:pPr>
        <w:rPr>
          <w:b w:val="1"/>
          <w:color w:val="cc0000"/>
          <w:sz w:val="36"/>
          <w:szCs w:val="36"/>
        </w:rPr>
      </w:pPr>
      <w:r w:rsidDel="00000000" w:rsidR="00000000" w:rsidRPr="00000000">
        <w:rPr>
          <w:rtl w:val="0"/>
        </w:rPr>
      </w:r>
    </w:p>
    <w:p w:rsidR="00000000" w:rsidDel="00000000" w:rsidP="00000000" w:rsidRDefault="00000000" w:rsidRPr="00000000" w14:paraId="000000D9">
      <w:pPr>
        <w:rPr>
          <w:b w:val="1"/>
          <w:color w:val="cc0000"/>
          <w:sz w:val="36"/>
          <w:szCs w:val="36"/>
        </w:rPr>
      </w:pPr>
      <w:r w:rsidDel="00000000" w:rsidR="00000000" w:rsidRPr="00000000">
        <w:rPr>
          <w:rtl w:val="0"/>
        </w:rPr>
      </w:r>
    </w:p>
    <w:p w:rsidR="00000000" w:rsidDel="00000000" w:rsidP="00000000" w:rsidRDefault="00000000" w:rsidRPr="00000000" w14:paraId="000000DA">
      <w:pPr>
        <w:rPr>
          <w:b w:val="1"/>
          <w:color w:val="cc0000"/>
          <w:sz w:val="36"/>
          <w:szCs w:val="36"/>
        </w:rPr>
      </w:pPr>
      <w:r w:rsidDel="00000000" w:rsidR="00000000" w:rsidRPr="00000000">
        <w:rPr>
          <w:rtl w:val="0"/>
        </w:rPr>
      </w:r>
    </w:p>
    <w:p w:rsidR="00000000" w:rsidDel="00000000" w:rsidP="00000000" w:rsidRDefault="00000000" w:rsidRPr="00000000" w14:paraId="000000DB">
      <w:pPr>
        <w:rPr>
          <w:b w:val="1"/>
          <w:color w:val="cc0000"/>
          <w:sz w:val="36"/>
          <w:szCs w:val="36"/>
        </w:rPr>
      </w:pPr>
      <w:r w:rsidDel="00000000" w:rsidR="00000000" w:rsidRPr="00000000">
        <w:rPr>
          <w:rtl w:val="0"/>
        </w:rPr>
      </w:r>
    </w:p>
    <w:p w:rsidR="00000000" w:rsidDel="00000000" w:rsidP="00000000" w:rsidRDefault="00000000" w:rsidRPr="00000000" w14:paraId="000000DC">
      <w:pPr>
        <w:rPr>
          <w:b w:val="1"/>
          <w:color w:val="cc0000"/>
          <w:sz w:val="36"/>
          <w:szCs w:val="36"/>
        </w:rPr>
      </w:pPr>
      <w:r w:rsidDel="00000000" w:rsidR="00000000" w:rsidRPr="00000000">
        <w:rPr>
          <w:rtl w:val="0"/>
        </w:rPr>
      </w:r>
    </w:p>
    <w:p w:rsidR="00000000" w:rsidDel="00000000" w:rsidP="00000000" w:rsidRDefault="00000000" w:rsidRPr="00000000" w14:paraId="000000DD">
      <w:pPr>
        <w:rPr>
          <w:b w:val="1"/>
          <w:color w:val="cc0000"/>
          <w:sz w:val="36"/>
          <w:szCs w:val="36"/>
        </w:rPr>
      </w:pPr>
      <w:r w:rsidDel="00000000" w:rsidR="00000000" w:rsidRPr="00000000">
        <w:rPr>
          <w:rtl w:val="0"/>
        </w:rPr>
      </w:r>
    </w:p>
    <w:p w:rsidR="00000000" w:rsidDel="00000000" w:rsidP="00000000" w:rsidRDefault="00000000" w:rsidRPr="00000000" w14:paraId="000000DE">
      <w:pPr>
        <w:jc w:val="center"/>
        <w:rPr>
          <w:b w:val="1"/>
          <w:sz w:val="24"/>
          <w:szCs w:val="24"/>
        </w:rPr>
      </w:pPr>
      <w:r w:rsidDel="00000000" w:rsidR="00000000" w:rsidRPr="00000000">
        <w:rPr>
          <w:b w:val="1"/>
          <w:color w:val="cc0000"/>
          <w:sz w:val="36"/>
          <w:szCs w:val="36"/>
          <w:rtl w:val="0"/>
        </w:rPr>
        <w:t xml:space="preserve">Thursday - 2016 HSC ANSWERS </w:t>
      </w:r>
      <w:r w:rsidDel="00000000" w:rsidR="00000000" w:rsidRPr="00000000">
        <w:rPr>
          <w:rtl w:val="0"/>
        </w:rPr>
      </w:r>
    </w:p>
    <w:p w:rsidR="00000000" w:rsidDel="00000000" w:rsidP="00000000" w:rsidRDefault="00000000" w:rsidRPr="00000000" w14:paraId="000000DF">
      <w:pPr>
        <w:rPr>
          <w:sz w:val="24"/>
          <w:szCs w:val="24"/>
        </w:rPr>
      </w:pPr>
      <w:r w:rsidDel="00000000" w:rsidR="00000000" w:rsidRPr="00000000">
        <w:rPr>
          <w:rtl w:val="0"/>
        </w:rPr>
      </w:r>
    </w:p>
    <w:p w:rsidR="00000000" w:rsidDel="00000000" w:rsidP="00000000" w:rsidRDefault="00000000" w:rsidRPr="00000000" w14:paraId="000000E0">
      <w:pPr>
        <w:rPr>
          <w:sz w:val="24"/>
          <w:szCs w:val="24"/>
        </w:rPr>
      </w:pPr>
      <w:r w:rsidDel="00000000" w:rsidR="00000000" w:rsidRPr="00000000">
        <w:rPr>
          <w:sz w:val="24"/>
          <w:szCs w:val="24"/>
        </w:rPr>
        <w:drawing>
          <wp:inline distB="114300" distT="114300" distL="114300" distR="114300">
            <wp:extent cx="2352675" cy="3000375"/>
            <wp:effectExtent b="0" l="0" r="0" t="0"/>
            <wp:docPr id="55" name="image49.png"/>
            <a:graphic>
              <a:graphicData uri="http://schemas.openxmlformats.org/drawingml/2006/picture">
                <pic:pic>
                  <pic:nvPicPr>
                    <pic:cNvPr id="0" name="image49.png"/>
                    <pic:cNvPicPr preferRelativeResize="0"/>
                  </pic:nvPicPr>
                  <pic:blipFill>
                    <a:blip r:embed="rId23"/>
                    <a:srcRect b="0" l="0" r="0" t="0"/>
                    <a:stretch>
                      <a:fillRect/>
                    </a:stretch>
                  </pic:blipFill>
                  <pic:spPr>
                    <a:xfrm>
                      <a:off x="0" y="0"/>
                      <a:ext cx="2352675" cy="3000375"/>
                    </a:xfrm>
                    <a:prstGeom prst="rect"/>
                    <a:ln/>
                  </pic:spPr>
                </pic:pic>
              </a:graphicData>
            </a:graphic>
          </wp:inline>
        </w:drawing>
      </w:r>
      <w:r w:rsidDel="00000000" w:rsidR="00000000" w:rsidRPr="00000000">
        <w:rPr>
          <w:rtl w:val="0"/>
        </w:rPr>
      </w:r>
    </w:p>
    <w:p w:rsidR="00000000" w:rsidDel="00000000" w:rsidP="00000000" w:rsidRDefault="00000000" w:rsidRPr="00000000" w14:paraId="000000E1">
      <w:pPr>
        <w:rPr>
          <w:sz w:val="24"/>
          <w:szCs w:val="24"/>
        </w:rPr>
      </w:pPr>
      <w:r w:rsidDel="00000000" w:rsidR="00000000" w:rsidRPr="00000000">
        <w:rPr>
          <w:rtl w:val="0"/>
        </w:rPr>
      </w:r>
    </w:p>
    <w:p w:rsidR="00000000" w:rsidDel="00000000" w:rsidP="00000000" w:rsidRDefault="00000000" w:rsidRPr="00000000" w14:paraId="000000E2">
      <w:pPr>
        <w:rPr>
          <w:sz w:val="24"/>
          <w:szCs w:val="24"/>
        </w:rPr>
      </w:pPr>
      <w:r w:rsidDel="00000000" w:rsidR="00000000" w:rsidRPr="00000000">
        <w:rPr>
          <w:sz w:val="24"/>
          <w:szCs w:val="24"/>
        </w:rPr>
        <w:drawing>
          <wp:inline distB="114300" distT="114300" distL="114300" distR="114300">
            <wp:extent cx="6038850" cy="3086100"/>
            <wp:effectExtent b="0" l="0" r="0" t="0"/>
            <wp:docPr id="54" name="image53.png"/>
            <a:graphic>
              <a:graphicData uri="http://schemas.openxmlformats.org/drawingml/2006/picture">
                <pic:pic>
                  <pic:nvPicPr>
                    <pic:cNvPr id="0" name="image53.png"/>
                    <pic:cNvPicPr preferRelativeResize="0"/>
                  </pic:nvPicPr>
                  <pic:blipFill>
                    <a:blip r:embed="rId24"/>
                    <a:srcRect b="0" l="0" r="0" t="0"/>
                    <a:stretch>
                      <a:fillRect/>
                    </a:stretch>
                  </pic:blipFill>
                  <pic:spPr>
                    <a:xfrm>
                      <a:off x="0" y="0"/>
                      <a:ext cx="6038850" cy="3086100"/>
                    </a:xfrm>
                    <a:prstGeom prst="rect"/>
                    <a:ln/>
                  </pic:spPr>
                </pic:pic>
              </a:graphicData>
            </a:graphic>
          </wp:inline>
        </w:drawing>
      </w:r>
      <w:r w:rsidDel="00000000" w:rsidR="00000000" w:rsidRPr="00000000">
        <w:rPr>
          <w:rtl w:val="0"/>
        </w:rPr>
      </w:r>
    </w:p>
    <w:p w:rsidR="00000000" w:rsidDel="00000000" w:rsidP="00000000" w:rsidRDefault="00000000" w:rsidRPr="00000000" w14:paraId="000000E3">
      <w:pPr>
        <w:rPr>
          <w:sz w:val="24"/>
          <w:szCs w:val="24"/>
        </w:rPr>
      </w:pPr>
      <w:r w:rsidDel="00000000" w:rsidR="00000000" w:rsidRPr="00000000">
        <w:rPr>
          <w:rtl w:val="0"/>
        </w:rPr>
      </w:r>
    </w:p>
    <w:p w:rsidR="00000000" w:rsidDel="00000000" w:rsidP="00000000" w:rsidRDefault="00000000" w:rsidRPr="00000000" w14:paraId="000000E4">
      <w:pPr>
        <w:rPr>
          <w:b w:val="1"/>
          <w:sz w:val="24"/>
          <w:szCs w:val="24"/>
        </w:rPr>
      </w:pPr>
      <w:r w:rsidDel="00000000" w:rsidR="00000000" w:rsidRPr="00000000">
        <w:rPr>
          <w:b w:val="1"/>
          <w:sz w:val="24"/>
          <w:szCs w:val="24"/>
          <w:rtl w:val="0"/>
        </w:rPr>
        <w:t xml:space="preserve">Sample answer:</w:t>
      </w:r>
    </w:p>
    <w:p w:rsidR="00000000" w:rsidDel="00000000" w:rsidP="00000000" w:rsidRDefault="00000000" w:rsidRPr="00000000" w14:paraId="000000E5">
      <w:pPr>
        <w:rPr>
          <w:sz w:val="24"/>
          <w:szCs w:val="24"/>
        </w:rPr>
      </w:pPr>
      <w:r w:rsidDel="00000000" w:rsidR="00000000" w:rsidRPr="00000000">
        <w:rPr>
          <w:sz w:val="24"/>
          <w:szCs w:val="24"/>
          <w:rtl w:val="0"/>
        </w:rPr>
        <w:t xml:space="preserve">Throughout history, religions have relied on their traditions to bring about social</w:t>
      </w:r>
    </w:p>
    <w:p w:rsidR="00000000" w:rsidDel="00000000" w:rsidP="00000000" w:rsidRDefault="00000000" w:rsidRPr="00000000" w14:paraId="000000E6">
      <w:pPr>
        <w:rPr>
          <w:sz w:val="24"/>
          <w:szCs w:val="24"/>
        </w:rPr>
      </w:pPr>
      <w:r w:rsidDel="00000000" w:rsidR="00000000" w:rsidRPr="00000000">
        <w:rPr>
          <w:sz w:val="24"/>
          <w:szCs w:val="24"/>
          <w:rtl w:val="0"/>
        </w:rPr>
        <w:t xml:space="preserve">transformation. Radical change can come when a religion remains true to the roots of their</w:t>
      </w:r>
    </w:p>
    <w:p w:rsidR="00000000" w:rsidDel="00000000" w:rsidP="00000000" w:rsidRDefault="00000000" w:rsidRPr="00000000" w14:paraId="000000E7">
      <w:pPr>
        <w:rPr>
          <w:sz w:val="24"/>
          <w:szCs w:val="24"/>
        </w:rPr>
      </w:pPr>
      <w:r w:rsidDel="00000000" w:rsidR="00000000" w:rsidRPr="00000000">
        <w:rPr>
          <w:sz w:val="24"/>
          <w:szCs w:val="24"/>
          <w:rtl w:val="0"/>
        </w:rPr>
        <w:t xml:space="preserve">social justice principles while keeping in touch with a modern changing world. For example,</w:t>
      </w:r>
    </w:p>
    <w:p w:rsidR="00000000" w:rsidDel="00000000" w:rsidP="00000000" w:rsidRDefault="00000000" w:rsidRPr="00000000" w14:paraId="000000E8">
      <w:pPr>
        <w:rPr>
          <w:sz w:val="24"/>
          <w:szCs w:val="24"/>
        </w:rPr>
      </w:pPr>
      <w:r w:rsidDel="00000000" w:rsidR="00000000" w:rsidRPr="00000000">
        <w:rPr>
          <w:sz w:val="24"/>
          <w:szCs w:val="24"/>
          <w:rtl w:val="0"/>
        </w:rPr>
        <w:t xml:space="preserve">a Jewish scholar who seeks guidance from sacred text to motivate their decisions regarding a</w:t>
      </w:r>
    </w:p>
    <w:p w:rsidR="00000000" w:rsidDel="00000000" w:rsidP="00000000" w:rsidRDefault="00000000" w:rsidRPr="00000000" w14:paraId="000000E9">
      <w:pPr>
        <w:rPr>
          <w:sz w:val="24"/>
          <w:szCs w:val="24"/>
        </w:rPr>
      </w:pPr>
      <w:r w:rsidDel="00000000" w:rsidR="00000000" w:rsidRPr="00000000">
        <w:rPr>
          <w:sz w:val="24"/>
          <w:szCs w:val="24"/>
          <w:rtl w:val="0"/>
        </w:rPr>
        <w:t xml:space="preserve">modern social issue such as reproductive technologies or asylum seekers. Also, identifying</w:t>
      </w:r>
    </w:p>
    <w:p w:rsidR="00000000" w:rsidDel="00000000" w:rsidP="00000000" w:rsidRDefault="00000000" w:rsidRPr="00000000" w14:paraId="000000EA">
      <w:pPr>
        <w:rPr>
          <w:sz w:val="24"/>
          <w:szCs w:val="24"/>
        </w:rPr>
      </w:pPr>
      <w:r w:rsidDel="00000000" w:rsidR="00000000" w:rsidRPr="00000000">
        <w:rPr>
          <w:sz w:val="24"/>
          <w:szCs w:val="24"/>
          <w:rtl w:val="0"/>
        </w:rPr>
        <w:t xml:space="preserve">past errors and using them to make lasting changes such as Christian groups working for</w:t>
      </w:r>
    </w:p>
    <w:p w:rsidR="00000000" w:rsidDel="00000000" w:rsidP="00000000" w:rsidRDefault="00000000" w:rsidRPr="00000000" w14:paraId="000000EB">
      <w:pPr>
        <w:rPr>
          <w:sz w:val="24"/>
          <w:szCs w:val="24"/>
        </w:rPr>
      </w:pPr>
      <w:r w:rsidDel="00000000" w:rsidR="00000000" w:rsidRPr="00000000">
        <w:rPr>
          <w:sz w:val="24"/>
          <w:szCs w:val="24"/>
          <w:rtl w:val="0"/>
        </w:rPr>
        <w:t xml:space="preserve">Ecumenism.</w:t>
      </w:r>
    </w:p>
    <w:p w:rsidR="00000000" w:rsidDel="00000000" w:rsidP="00000000" w:rsidRDefault="00000000" w:rsidRPr="00000000" w14:paraId="000000EC">
      <w:pPr>
        <w:rPr>
          <w:b w:val="1"/>
          <w:color w:val="cc0000"/>
          <w:sz w:val="36"/>
          <w:szCs w:val="36"/>
        </w:rPr>
      </w:pPr>
      <w:r w:rsidDel="00000000" w:rsidR="00000000" w:rsidRPr="00000000">
        <w:rPr>
          <w:rtl w:val="0"/>
        </w:rPr>
      </w:r>
    </w:p>
    <w:p w:rsidR="00000000" w:rsidDel="00000000" w:rsidP="00000000" w:rsidRDefault="00000000" w:rsidRPr="00000000" w14:paraId="000000ED">
      <w:pPr>
        <w:rPr>
          <w:b w:val="1"/>
          <w:color w:val="cc0000"/>
          <w:sz w:val="36"/>
          <w:szCs w:val="36"/>
        </w:rPr>
      </w:pPr>
      <w:r w:rsidDel="00000000" w:rsidR="00000000" w:rsidRPr="00000000">
        <w:rPr>
          <w:rtl w:val="0"/>
        </w:rPr>
      </w:r>
    </w:p>
    <w:p w:rsidR="00000000" w:rsidDel="00000000" w:rsidP="00000000" w:rsidRDefault="00000000" w:rsidRPr="00000000" w14:paraId="000000EE">
      <w:pPr>
        <w:rPr>
          <w:sz w:val="24"/>
          <w:szCs w:val="24"/>
        </w:rPr>
      </w:pPr>
      <w:r w:rsidDel="00000000" w:rsidR="00000000" w:rsidRPr="00000000">
        <w:rPr>
          <w:sz w:val="24"/>
          <w:szCs w:val="24"/>
        </w:rPr>
        <w:drawing>
          <wp:inline distB="114300" distT="114300" distL="114300" distR="114300">
            <wp:extent cx="5674088" cy="7045716"/>
            <wp:effectExtent b="0" l="0" r="0" t="0"/>
            <wp:docPr id="21" name="image22.png"/>
            <a:graphic>
              <a:graphicData uri="http://schemas.openxmlformats.org/drawingml/2006/picture">
                <pic:pic>
                  <pic:nvPicPr>
                    <pic:cNvPr id="0" name="image22.png"/>
                    <pic:cNvPicPr preferRelativeResize="0"/>
                  </pic:nvPicPr>
                  <pic:blipFill>
                    <a:blip r:embed="rId25"/>
                    <a:srcRect b="0" l="0" r="0" t="0"/>
                    <a:stretch>
                      <a:fillRect/>
                    </a:stretch>
                  </pic:blipFill>
                  <pic:spPr>
                    <a:xfrm>
                      <a:off x="0" y="0"/>
                      <a:ext cx="5674088" cy="7045716"/>
                    </a:xfrm>
                    <a:prstGeom prst="rect"/>
                    <a:ln/>
                  </pic:spPr>
                </pic:pic>
              </a:graphicData>
            </a:graphic>
          </wp:inline>
        </w:drawing>
      </w:r>
      <w:r w:rsidDel="00000000" w:rsidR="00000000" w:rsidRPr="00000000">
        <w:rPr>
          <w:rtl w:val="0"/>
        </w:rPr>
      </w:r>
    </w:p>
    <w:p w:rsidR="00000000" w:rsidDel="00000000" w:rsidP="00000000" w:rsidRDefault="00000000" w:rsidRPr="00000000" w14:paraId="000000EF">
      <w:pPr>
        <w:rPr>
          <w:sz w:val="24"/>
          <w:szCs w:val="24"/>
        </w:rPr>
      </w:pPr>
      <w:r w:rsidDel="00000000" w:rsidR="00000000" w:rsidRPr="00000000">
        <w:rPr>
          <w:rtl w:val="0"/>
        </w:rPr>
      </w:r>
    </w:p>
    <w:p w:rsidR="00000000" w:rsidDel="00000000" w:rsidP="00000000" w:rsidRDefault="00000000" w:rsidRPr="00000000" w14:paraId="000000F0">
      <w:pPr>
        <w:rPr>
          <w:sz w:val="24"/>
          <w:szCs w:val="24"/>
        </w:rPr>
      </w:pPr>
      <w:r w:rsidDel="00000000" w:rsidR="00000000" w:rsidRPr="00000000">
        <w:rPr>
          <w:sz w:val="24"/>
          <w:szCs w:val="24"/>
        </w:rPr>
        <w:drawing>
          <wp:inline distB="114300" distT="114300" distL="114300" distR="114300">
            <wp:extent cx="5457825" cy="3295650"/>
            <wp:effectExtent b="0" l="0" r="0" t="0"/>
            <wp:docPr id="5" name="image16.png"/>
            <a:graphic>
              <a:graphicData uri="http://schemas.openxmlformats.org/drawingml/2006/picture">
                <pic:pic>
                  <pic:nvPicPr>
                    <pic:cNvPr id="0" name="image16.png"/>
                    <pic:cNvPicPr preferRelativeResize="0"/>
                  </pic:nvPicPr>
                  <pic:blipFill>
                    <a:blip r:embed="rId26"/>
                    <a:srcRect b="0" l="0" r="0" t="0"/>
                    <a:stretch>
                      <a:fillRect/>
                    </a:stretch>
                  </pic:blipFill>
                  <pic:spPr>
                    <a:xfrm>
                      <a:off x="0" y="0"/>
                      <a:ext cx="5457825" cy="3295650"/>
                    </a:xfrm>
                    <a:prstGeom prst="rect"/>
                    <a:ln/>
                  </pic:spPr>
                </pic:pic>
              </a:graphicData>
            </a:graphic>
          </wp:inline>
        </w:drawing>
      </w:r>
      <w:r w:rsidDel="00000000" w:rsidR="00000000" w:rsidRPr="00000000">
        <w:rPr>
          <w:rtl w:val="0"/>
        </w:rPr>
      </w:r>
    </w:p>
    <w:p w:rsidR="00000000" w:rsidDel="00000000" w:rsidP="00000000" w:rsidRDefault="00000000" w:rsidRPr="00000000" w14:paraId="000000F1">
      <w:pPr>
        <w:rPr>
          <w:sz w:val="24"/>
          <w:szCs w:val="24"/>
        </w:rPr>
      </w:pPr>
      <w:r w:rsidDel="00000000" w:rsidR="00000000" w:rsidRPr="00000000">
        <w:rPr>
          <w:rtl w:val="0"/>
        </w:rPr>
      </w:r>
    </w:p>
    <w:p w:rsidR="00000000" w:rsidDel="00000000" w:rsidP="00000000" w:rsidRDefault="00000000" w:rsidRPr="00000000" w14:paraId="000000F2">
      <w:pPr>
        <w:rPr>
          <w:sz w:val="24"/>
          <w:szCs w:val="24"/>
        </w:rPr>
      </w:pPr>
      <w:r w:rsidDel="00000000" w:rsidR="00000000" w:rsidRPr="00000000">
        <w:rPr>
          <w:rtl w:val="0"/>
        </w:rPr>
      </w:r>
    </w:p>
    <w:p w:rsidR="00000000" w:rsidDel="00000000" w:rsidP="00000000" w:rsidRDefault="00000000" w:rsidRPr="00000000" w14:paraId="000000F3">
      <w:pPr>
        <w:rPr>
          <w:sz w:val="24"/>
          <w:szCs w:val="24"/>
        </w:rPr>
      </w:pPr>
      <w:r w:rsidDel="00000000" w:rsidR="00000000" w:rsidRPr="00000000">
        <w:rPr>
          <w:sz w:val="24"/>
          <w:szCs w:val="24"/>
        </w:rPr>
        <w:drawing>
          <wp:inline distB="114300" distT="114300" distL="114300" distR="114300">
            <wp:extent cx="5638800" cy="5829300"/>
            <wp:effectExtent b="0" l="0" r="0" t="0"/>
            <wp:docPr id="12" name="image27.png"/>
            <a:graphic>
              <a:graphicData uri="http://schemas.openxmlformats.org/drawingml/2006/picture">
                <pic:pic>
                  <pic:nvPicPr>
                    <pic:cNvPr id="0" name="image27.png"/>
                    <pic:cNvPicPr preferRelativeResize="0"/>
                  </pic:nvPicPr>
                  <pic:blipFill>
                    <a:blip r:embed="rId27"/>
                    <a:srcRect b="0" l="0" r="0" t="0"/>
                    <a:stretch>
                      <a:fillRect/>
                    </a:stretch>
                  </pic:blipFill>
                  <pic:spPr>
                    <a:xfrm>
                      <a:off x="0" y="0"/>
                      <a:ext cx="5638800" cy="5829300"/>
                    </a:xfrm>
                    <a:prstGeom prst="rect"/>
                    <a:ln/>
                  </pic:spPr>
                </pic:pic>
              </a:graphicData>
            </a:graphic>
          </wp:inline>
        </w:drawing>
      </w:r>
      <w:r w:rsidDel="00000000" w:rsidR="00000000" w:rsidRPr="00000000">
        <w:rPr>
          <w:rtl w:val="0"/>
        </w:rPr>
      </w:r>
    </w:p>
    <w:p w:rsidR="00000000" w:rsidDel="00000000" w:rsidP="00000000" w:rsidRDefault="00000000" w:rsidRPr="00000000" w14:paraId="000000F4">
      <w:pPr>
        <w:rPr>
          <w:sz w:val="24"/>
          <w:szCs w:val="24"/>
        </w:rPr>
      </w:pPr>
      <w:r w:rsidDel="00000000" w:rsidR="00000000" w:rsidRPr="00000000">
        <w:rPr>
          <w:rtl w:val="0"/>
        </w:rPr>
      </w:r>
    </w:p>
    <w:p w:rsidR="00000000" w:rsidDel="00000000" w:rsidP="00000000" w:rsidRDefault="00000000" w:rsidRPr="00000000" w14:paraId="000000F5">
      <w:pPr>
        <w:rPr>
          <w:sz w:val="24"/>
          <w:szCs w:val="24"/>
        </w:rPr>
      </w:pPr>
      <w:r w:rsidDel="00000000" w:rsidR="00000000" w:rsidRPr="00000000">
        <w:rPr>
          <w:sz w:val="24"/>
          <w:szCs w:val="24"/>
        </w:rPr>
        <w:drawing>
          <wp:inline distB="114300" distT="114300" distL="114300" distR="114300">
            <wp:extent cx="5505450" cy="6372225"/>
            <wp:effectExtent b="0" l="0" r="0" t="0"/>
            <wp:docPr id="31" name="image40.png"/>
            <a:graphic>
              <a:graphicData uri="http://schemas.openxmlformats.org/drawingml/2006/picture">
                <pic:pic>
                  <pic:nvPicPr>
                    <pic:cNvPr id="0" name="image40.png"/>
                    <pic:cNvPicPr preferRelativeResize="0"/>
                  </pic:nvPicPr>
                  <pic:blipFill>
                    <a:blip r:embed="rId28"/>
                    <a:srcRect b="0" l="0" r="0" t="0"/>
                    <a:stretch>
                      <a:fillRect/>
                    </a:stretch>
                  </pic:blipFill>
                  <pic:spPr>
                    <a:xfrm>
                      <a:off x="0" y="0"/>
                      <a:ext cx="5505450" cy="6372225"/>
                    </a:xfrm>
                    <a:prstGeom prst="rect"/>
                    <a:ln/>
                  </pic:spPr>
                </pic:pic>
              </a:graphicData>
            </a:graphic>
          </wp:inline>
        </w:drawing>
      </w:r>
      <w:r w:rsidDel="00000000" w:rsidR="00000000" w:rsidRPr="00000000">
        <w:rPr>
          <w:rtl w:val="0"/>
        </w:rPr>
      </w:r>
    </w:p>
    <w:p w:rsidR="00000000" w:rsidDel="00000000" w:rsidP="00000000" w:rsidRDefault="00000000" w:rsidRPr="00000000" w14:paraId="000000F6">
      <w:pPr>
        <w:rPr>
          <w:b w:val="1"/>
          <w:color w:val="cc0000"/>
          <w:sz w:val="36"/>
          <w:szCs w:val="36"/>
        </w:rPr>
      </w:pPr>
      <w:r w:rsidDel="00000000" w:rsidR="00000000" w:rsidRPr="00000000">
        <w:rPr>
          <w:b w:val="1"/>
          <w:color w:val="cc0000"/>
          <w:sz w:val="36"/>
          <w:szCs w:val="36"/>
        </w:rPr>
        <w:drawing>
          <wp:inline distB="114300" distT="114300" distL="114300" distR="114300">
            <wp:extent cx="6210300" cy="6212250"/>
            <wp:effectExtent b="0" l="0" r="0" t="0"/>
            <wp:docPr id="37" name="image44.png"/>
            <a:graphic>
              <a:graphicData uri="http://schemas.openxmlformats.org/drawingml/2006/picture">
                <pic:pic>
                  <pic:nvPicPr>
                    <pic:cNvPr id="0" name="image44.png"/>
                    <pic:cNvPicPr preferRelativeResize="0"/>
                  </pic:nvPicPr>
                  <pic:blipFill>
                    <a:blip r:embed="rId29"/>
                    <a:srcRect b="1924" l="0" r="0" t="0"/>
                    <a:stretch>
                      <a:fillRect/>
                    </a:stretch>
                  </pic:blipFill>
                  <pic:spPr>
                    <a:xfrm>
                      <a:off x="0" y="0"/>
                      <a:ext cx="6210300" cy="6212250"/>
                    </a:xfrm>
                    <a:prstGeom prst="rect"/>
                    <a:ln/>
                  </pic:spPr>
                </pic:pic>
              </a:graphicData>
            </a:graphic>
          </wp:inline>
        </w:drawing>
      </w:r>
      <w:r w:rsidDel="00000000" w:rsidR="00000000" w:rsidRPr="00000000">
        <w:rPr>
          <w:rtl w:val="0"/>
        </w:rPr>
      </w:r>
    </w:p>
    <w:p w:rsidR="00000000" w:rsidDel="00000000" w:rsidP="00000000" w:rsidRDefault="00000000" w:rsidRPr="00000000" w14:paraId="000000F7">
      <w:pPr>
        <w:rPr>
          <w:b w:val="1"/>
          <w:sz w:val="24"/>
          <w:szCs w:val="24"/>
        </w:rPr>
      </w:pPr>
      <w:r w:rsidDel="00000000" w:rsidR="00000000" w:rsidRPr="00000000">
        <w:rPr>
          <w:b w:val="1"/>
          <w:sz w:val="24"/>
          <w:szCs w:val="24"/>
          <w:rtl w:val="0"/>
        </w:rPr>
        <w:t xml:space="preserve">Answers could include:</w:t>
      </w:r>
    </w:p>
    <w:p w:rsidR="00000000" w:rsidDel="00000000" w:rsidP="00000000" w:rsidRDefault="00000000" w:rsidRPr="00000000" w14:paraId="000000F8">
      <w:pPr>
        <w:rPr>
          <w:sz w:val="24"/>
          <w:szCs w:val="24"/>
        </w:rPr>
      </w:pPr>
      <w:r w:rsidDel="00000000" w:rsidR="00000000" w:rsidRPr="00000000">
        <w:rPr>
          <w:sz w:val="24"/>
          <w:szCs w:val="24"/>
          <w:rtl w:val="0"/>
        </w:rPr>
        <w:t xml:space="preserve">Sources of ethical teaching in which Christian beliefs are reflected:</w:t>
      </w:r>
    </w:p>
    <w:p w:rsidR="00000000" w:rsidDel="00000000" w:rsidP="00000000" w:rsidRDefault="00000000" w:rsidRPr="00000000" w14:paraId="000000F9">
      <w:pPr>
        <w:rPr>
          <w:sz w:val="24"/>
          <w:szCs w:val="24"/>
        </w:rPr>
      </w:pPr>
      <w:r w:rsidDel="00000000" w:rsidR="00000000" w:rsidRPr="00000000">
        <w:rPr>
          <w:sz w:val="24"/>
          <w:szCs w:val="24"/>
          <w:rtl w:val="0"/>
        </w:rPr>
        <w:t xml:space="preserve">•</w:t>
        <w:tab/>
        <w:t xml:space="preserve"> Scripture (Decalogue, Sermon on the Mount, the Great Commandment):</w:t>
      </w:r>
    </w:p>
    <w:p w:rsidR="00000000" w:rsidDel="00000000" w:rsidP="00000000" w:rsidRDefault="00000000" w:rsidRPr="00000000" w14:paraId="000000FA">
      <w:pPr>
        <w:rPr>
          <w:sz w:val="24"/>
          <w:szCs w:val="24"/>
        </w:rPr>
      </w:pPr>
      <w:r w:rsidDel="00000000" w:rsidR="00000000" w:rsidRPr="00000000">
        <w:rPr>
          <w:sz w:val="24"/>
          <w:szCs w:val="24"/>
          <w:rtl w:val="0"/>
        </w:rPr>
        <w:t xml:space="preserve">•</w:t>
        <w:tab/>
        <w:t xml:space="preserve"> In Catholicism, Natural Law, teaching authority of the Church, informed conscience</w:t>
      </w:r>
    </w:p>
    <w:p w:rsidR="00000000" w:rsidDel="00000000" w:rsidP="00000000" w:rsidRDefault="00000000" w:rsidRPr="00000000" w14:paraId="000000FB">
      <w:pPr>
        <w:rPr>
          <w:sz w:val="24"/>
          <w:szCs w:val="24"/>
        </w:rPr>
      </w:pPr>
      <w:r w:rsidDel="00000000" w:rsidR="00000000" w:rsidRPr="00000000">
        <w:rPr>
          <w:sz w:val="24"/>
          <w:szCs w:val="24"/>
          <w:rtl w:val="0"/>
        </w:rPr>
        <w:t xml:space="preserve">•</w:t>
        <w:tab/>
        <w:t xml:space="preserve"> In Reform Protestant tradition: personal autonomy before God, opinion of scholars in</w:t>
      </w:r>
    </w:p>
    <w:p w:rsidR="00000000" w:rsidDel="00000000" w:rsidP="00000000" w:rsidRDefault="00000000" w:rsidRPr="00000000" w14:paraId="000000FC">
      <w:pPr>
        <w:rPr>
          <w:sz w:val="24"/>
          <w:szCs w:val="24"/>
        </w:rPr>
      </w:pPr>
      <w:r w:rsidDel="00000000" w:rsidR="00000000" w:rsidRPr="00000000">
        <w:rPr>
          <w:sz w:val="24"/>
          <w:szCs w:val="24"/>
          <w:rtl w:val="0"/>
        </w:rPr>
        <w:t xml:space="preserve">Christian ethics, discernment in the believing community, church documents to guide and</w:t>
      </w:r>
    </w:p>
    <w:p w:rsidR="00000000" w:rsidDel="00000000" w:rsidP="00000000" w:rsidRDefault="00000000" w:rsidRPr="00000000" w14:paraId="000000FD">
      <w:pPr>
        <w:rPr>
          <w:sz w:val="24"/>
          <w:szCs w:val="24"/>
        </w:rPr>
      </w:pPr>
      <w:r w:rsidDel="00000000" w:rsidR="00000000" w:rsidRPr="00000000">
        <w:rPr>
          <w:sz w:val="24"/>
          <w:szCs w:val="24"/>
          <w:rtl w:val="0"/>
        </w:rPr>
        <w:t xml:space="preserve">inform but not oblige adherents</w:t>
      </w:r>
    </w:p>
    <w:p w:rsidR="00000000" w:rsidDel="00000000" w:rsidP="00000000" w:rsidRDefault="00000000" w:rsidRPr="00000000" w14:paraId="000000FE">
      <w:pPr>
        <w:rPr>
          <w:sz w:val="24"/>
          <w:szCs w:val="24"/>
        </w:rPr>
      </w:pPr>
      <w:r w:rsidDel="00000000" w:rsidR="00000000" w:rsidRPr="00000000">
        <w:rPr>
          <w:sz w:val="24"/>
          <w:szCs w:val="24"/>
          <w:rtl w:val="0"/>
        </w:rPr>
        <w:t xml:space="preserve">Christian ethical teachings vary both within and between Christian denominations. Some</w:t>
      </w:r>
    </w:p>
    <w:p w:rsidR="00000000" w:rsidDel="00000000" w:rsidP="00000000" w:rsidRDefault="00000000" w:rsidRPr="00000000" w14:paraId="000000FF">
      <w:pPr>
        <w:rPr>
          <w:sz w:val="24"/>
          <w:szCs w:val="24"/>
        </w:rPr>
      </w:pPr>
      <w:r w:rsidDel="00000000" w:rsidR="00000000" w:rsidRPr="00000000">
        <w:rPr>
          <w:sz w:val="24"/>
          <w:szCs w:val="24"/>
          <w:rtl w:val="0"/>
        </w:rPr>
        <w:t xml:space="preserve">variants strongly rely on the use of authority (eg the teaching Magisterium in the Catholic</w:t>
      </w:r>
    </w:p>
    <w:p w:rsidR="00000000" w:rsidDel="00000000" w:rsidP="00000000" w:rsidRDefault="00000000" w:rsidRPr="00000000" w14:paraId="00000100">
      <w:pPr>
        <w:rPr>
          <w:sz w:val="24"/>
          <w:szCs w:val="24"/>
        </w:rPr>
      </w:pPr>
      <w:r w:rsidDel="00000000" w:rsidR="00000000" w:rsidRPr="00000000">
        <w:rPr>
          <w:sz w:val="24"/>
          <w:szCs w:val="24"/>
          <w:rtl w:val="0"/>
        </w:rPr>
        <w:t xml:space="preserve">tradition; the Bible or the ‘Bible only’ (sola scriptura) in some Protestant denominations).</w:t>
      </w:r>
    </w:p>
    <w:p w:rsidR="00000000" w:rsidDel="00000000" w:rsidP="00000000" w:rsidRDefault="00000000" w:rsidRPr="00000000" w14:paraId="00000101">
      <w:pPr>
        <w:rPr>
          <w:sz w:val="24"/>
          <w:szCs w:val="24"/>
        </w:rPr>
      </w:pPr>
      <w:r w:rsidDel="00000000" w:rsidR="00000000" w:rsidRPr="00000000">
        <w:rPr>
          <w:sz w:val="24"/>
          <w:szCs w:val="24"/>
          <w:rtl w:val="0"/>
        </w:rPr>
        <w:t xml:space="preserve">Some place a reliance on natural law, while others develop their ethical positions from both.</w:t>
      </w:r>
    </w:p>
    <w:p w:rsidR="00000000" w:rsidDel="00000000" w:rsidP="00000000" w:rsidRDefault="00000000" w:rsidRPr="00000000" w14:paraId="00000102">
      <w:pPr>
        <w:rPr>
          <w:sz w:val="24"/>
          <w:szCs w:val="24"/>
        </w:rPr>
      </w:pPr>
      <w:r w:rsidDel="00000000" w:rsidR="00000000" w:rsidRPr="00000000">
        <w:rPr>
          <w:sz w:val="24"/>
          <w:szCs w:val="24"/>
          <w:rtl w:val="0"/>
        </w:rPr>
        <w:t xml:space="preserve">Hence, a range of different ethical responses that focus more directly on either justice or</w:t>
      </w:r>
    </w:p>
    <w:p w:rsidR="00000000" w:rsidDel="00000000" w:rsidP="00000000" w:rsidRDefault="00000000" w:rsidRPr="00000000" w14:paraId="00000103">
      <w:pPr>
        <w:rPr>
          <w:b w:val="1"/>
          <w:sz w:val="24"/>
          <w:szCs w:val="24"/>
        </w:rPr>
      </w:pPr>
      <w:r w:rsidDel="00000000" w:rsidR="00000000" w:rsidRPr="00000000">
        <w:rPr>
          <w:sz w:val="24"/>
          <w:szCs w:val="24"/>
          <w:rtl w:val="0"/>
        </w:rPr>
        <w:t xml:space="preserve">compassion is a logical outcome of the varying theologies of the variants.</w:t>
      </w:r>
      <w:r w:rsidDel="00000000" w:rsidR="00000000" w:rsidRPr="00000000">
        <w:rPr>
          <w:rtl w:val="0"/>
        </w:rPr>
      </w:r>
    </w:p>
    <w:p w:rsidR="00000000" w:rsidDel="00000000" w:rsidP="00000000" w:rsidRDefault="00000000" w:rsidRPr="00000000" w14:paraId="00000104">
      <w:pPr>
        <w:rPr>
          <w:sz w:val="24"/>
          <w:szCs w:val="24"/>
        </w:rPr>
      </w:pPr>
      <w:r w:rsidDel="00000000" w:rsidR="00000000" w:rsidRPr="00000000">
        <w:rPr>
          <w:rtl w:val="0"/>
        </w:rPr>
      </w:r>
    </w:p>
    <w:p w:rsidR="00000000" w:rsidDel="00000000" w:rsidP="00000000" w:rsidRDefault="00000000" w:rsidRPr="00000000" w14:paraId="00000105">
      <w:pPr>
        <w:rPr>
          <w:sz w:val="24"/>
          <w:szCs w:val="24"/>
        </w:rPr>
      </w:pPr>
      <w:r w:rsidDel="00000000" w:rsidR="00000000" w:rsidRPr="00000000">
        <w:rPr>
          <w:rtl w:val="0"/>
        </w:rPr>
      </w:r>
    </w:p>
    <w:p w:rsidR="00000000" w:rsidDel="00000000" w:rsidP="00000000" w:rsidRDefault="00000000" w:rsidRPr="00000000" w14:paraId="00000106">
      <w:pPr>
        <w:rPr>
          <w:sz w:val="24"/>
          <w:szCs w:val="24"/>
        </w:rPr>
      </w:pPr>
      <w:r w:rsidDel="00000000" w:rsidR="00000000" w:rsidRPr="00000000">
        <w:rPr>
          <w:rtl w:val="0"/>
        </w:rPr>
      </w:r>
    </w:p>
    <w:p w:rsidR="00000000" w:rsidDel="00000000" w:rsidP="00000000" w:rsidRDefault="00000000" w:rsidRPr="00000000" w14:paraId="00000107">
      <w:pPr>
        <w:rPr>
          <w:sz w:val="24"/>
          <w:szCs w:val="24"/>
        </w:rPr>
      </w:pPr>
      <w:r w:rsidDel="00000000" w:rsidR="00000000" w:rsidRPr="00000000">
        <w:rPr>
          <w:rtl w:val="0"/>
        </w:rPr>
      </w:r>
    </w:p>
    <w:p w:rsidR="00000000" w:rsidDel="00000000" w:rsidP="00000000" w:rsidRDefault="00000000" w:rsidRPr="00000000" w14:paraId="00000108">
      <w:pPr>
        <w:rPr>
          <w:sz w:val="24"/>
          <w:szCs w:val="24"/>
        </w:rPr>
      </w:pPr>
      <w:r w:rsidDel="00000000" w:rsidR="00000000" w:rsidRPr="00000000">
        <w:rPr>
          <w:sz w:val="24"/>
          <w:szCs w:val="24"/>
        </w:rPr>
        <w:drawing>
          <wp:inline distB="114300" distT="114300" distL="114300" distR="114300">
            <wp:extent cx="6683738" cy="9656073"/>
            <wp:effectExtent b="0" l="0" r="0" t="0"/>
            <wp:docPr id="27" name="image23.png"/>
            <a:graphic>
              <a:graphicData uri="http://schemas.openxmlformats.org/drawingml/2006/picture">
                <pic:pic>
                  <pic:nvPicPr>
                    <pic:cNvPr id="0" name="image23.png"/>
                    <pic:cNvPicPr preferRelativeResize="0"/>
                  </pic:nvPicPr>
                  <pic:blipFill>
                    <a:blip r:embed="rId30"/>
                    <a:srcRect b="0" l="0" r="0" t="0"/>
                    <a:stretch>
                      <a:fillRect/>
                    </a:stretch>
                  </pic:blipFill>
                  <pic:spPr>
                    <a:xfrm>
                      <a:off x="0" y="0"/>
                      <a:ext cx="6683738" cy="9656073"/>
                    </a:xfrm>
                    <a:prstGeom prst="rect"/>
                    <a:ln/>
                  </pic:spPr>
                </pic:pic>
              </a:graphicData>
            </a:graphic>
          </wp:inline>
        </w:drawing>
      </w:r>
      <w:r w:rsidDel="00000000" w:rsidR="00000000" w:rsidRPr="00000000">
        <w:rPr>
          <w:rtl w:val="0"/>
        </w:rPr>
      </w:r>
    </w:p>
    <w:p w:rsidR="00000000" w:rsidDel="00000000" w:rsidP="00000000" w:rsidRDefault="00000000" w:rsidRPr="00000000" w14:paraId="00000109">
      <w:pPr>
        <w:rPr>
          <w:sz w:val="24"/>
          <w:szCs w:val="24"/>
        </w:rPr>
      </w:pPr>
      <w:r w:rsidDel="00000000" w:rsidR="00000000" w:rsidRPr="00000000">
        <w:rPr>
          <w:sz w:val="24"/>
          <w:szCs w:val="24"/>
        </w:rPr>
        <w:drawing>
          <wp:inline distB="114300" distT="114300" distL="114300" distR="114300">
            <wp:extent cx="6778988" cy="9477419"/>
            <wp:effectExtent b="0" l="0" r="0" t="0"/>
            <wp:docPr id="15" name="image15.png"/>
            <a:graphic>
              <a:graphicData uri="http://schemas.openxmlformats.org/drawingml/2006/picture">
                <pic:pic>
                  <pic:nvPicPr>
                    <pic:cNvPr id="0" name="image15.png"/>
                    <pic:cNvPicPr preferRelativeResize="0"/>
                  </pic:nvPicPr>
                  <pic:blipFill>
                    <a:blip r:embed="rId31"/>
                    <a:srcRect b="0" l="0" r="0" t="0"/>
                    <a:stretch>
                      <a:fillRect/>
                    </a:stretch>
                  </pic:blipFill>
                  <pic:spPr>
                    <a:xfrm>
                      <a:off x="0" y="0"/>
                      <a:ext cx="6778988" cy="9477419"/>
                    </a:xfrm>
                    <a:prstGeom prst="rect"/>
                    <a:ln/>
                  </pic:spPr>
                </pic:pic>
              </a:graphicData>
            </a:graphic>
          </wp:inline>
        </w:drawing>
      </w:r>
      <w:r w:rsidDel="00000000" w:rsidR="00000000" w:rsidRPr="00000000">
        <w:rPr>
          <w:rtl w:val="0"/>
        </w:rPr>
      </w:r>
    </w:p>
    <w:p w:rsidR="00000000" w:rsidDel="00000000" w:rsidP="00000000" w:rsidRDefault="00000000" w:rsidRPr="00000000" w14:paraId="0000010A">
      <w:pPr>
        <w:rPr>
          <w:sz w:val="24"/>
          <w:szCs w:val="24"/>
        </w:rPr>
      </w:pPr>
      <w:r w:rsidDel="00000000" w:rsidR="00000000" w:rsidRPr="00000000">
        <w:rPr>
          <w:sz w:val="24"/>
          <w:szCs w:val="24"/>
        </w:rPr>
        <w:drawing>
          <wp:inline distB="114300" distT="114300" distL="114300" distR="114300">
            <wp:extent cx="6769463" cy="8553415"/>
            <wp:effectExtent b="0" l="0" r="0" t="0"/>
            <wp:docPr id="29" name="image35.png"/>
            <a:graphic>
              <a:graphicData uri="http://schemas.openxmlformats.org/drawingml/2006/picture">
                <pic:pic>
                  <pic:nvPicPr>
                    <pic:cNvPr id="0" name="image35.png"/>
                    <pic:cNvPicPr preferRelativeResize="0"/>
                  </pic:nvPicPr>
                  <pic:blipFill>
                    <a:blip r:embed="rId32"/>
                    <a:srcRect b="0" l="0" r="0" t="0"/>
                    <a:stretch>
                      <a:fillRect/>
                    </a:stretch>
                  </pic:blipFill>
                  <pic:spPr>
                    <a:xfrm>
                      <a:off x="0" y="0"/>
                      <a:ext cx="6769463" cy="8553415"/>
                    </a:xfrm>
                    <a:prstGeom prst="rect"/>
                    <a:ln/>
                  </pic:spPr>
                </pic:pic>
              </a:graphicData>
            </a:graphic>
          </wp:inline>
        </w:drawing>
      </w:r>
      <w:r w:rsidDel="00000000" w:rsidR="00000000" w:rsidRPr="00000000">
        <w:rPr>
          <w:rtl w:val="0"/>
        </w:rPr>
      </w:r>
    </w:p>
    <w:p w:rsidR="00000000" w:rsidDel="00000000" w:rsidP="00000000" w:rsidRDefault="00000000" w:rsidRPr="00000000" w14:paraId="0000010B">
      <w:pPr>
        <w:rPr>
          <w:sz w:val="24"/>
          <w:szCs w:val="24"/>
        </w:rPr>
      </w:pPr>
      <w:r w:rsidDel="00000000" w:rsidR="00000000" w:rsidRPr="00000000">
        <w:rPr>
          <w:sz w:val="24"/>
          <w:szCs w:val="24"/>
        </w:rPr>
        <w:drawing>
          <wp:inline distB="114300" distT="114300" distL="114300" distR="114300">
            <wp:extent cx="6759938" cy="9677896"/>
            <wp:effectExtent b="0" l="0" r="0" t="0"/>
            <wp:docPr id="14" name="image13.png"/>
            <a:graphic>
              <a:graphicData uri="http://schemas.openxmlformats.org/drawingml/2006/picture">
                <pic:pic>
                  <pic:nvPicPr>
                    <pic:cNvPr id="0" name="image13.png"/>
                    <pic:cNvPicPr preferRelativeResize="0"/>
                  </pic:nvPicPr>
                  <pic:blipFill>
                    <a:blip r:embed="rId33"/>
                    <a:srcRect b="0" l="0" r="0" t="0"/>
                    <a:stretch>
                      <a:fillRect/>
                    </a:stretch>
                  </pic:blipFill>
                  <pic:spPr>
                    <a:xfrm>
                      <a:off x="0" y="0"/>
                      <a:ext cx="6759938" cy="9677896"/>
                    </a:xfrm>
                    <a:prstGeom prst="rect"/>
                    <a:ln/>
                  </pic:spPr>
                </pic:pic>
              </a:graphicData>
            </a:graphic>
          </wp:inline>
        </w:drawing>
      </w:r>
      <w:r w:rsidDel="00000000" w:rsidR="00000000" w:rsidRPr="00000000">
        <w:rPr>
          <w:rtl w:val="0"/>
        </w:rPr>
      </w:r>
    </w:p>
    <w:p w:rsidR="00000000" w:rsidDel="00000000" w:rsidP="00000000" w:rsidRDefault="00000000" w:rsidRPr="00000000" w14:paraId="0000010C">
      <w:pPr>
        <w:jc w:val="center"/>
        <w:rPr>
          <w:b w:val="1"/>
          <w:color w:val="cc0000"/>
          <w:sz w:val="36"/>
          <w:szCs w:val="36"/>
        </w:rPr>
      </w:pPr>
      <w:r w:rsidDel="00000000" w:rsidR="00000000" w:rsidRPr="00000000">
        <w:rPr>
          <w:b w:val="1"/>
          <w:color w:val="cc0000"/>
          <w:sz w:val="36"/>
          <w:szCs w:val="36"/>
          <w:rtl w:val="0"/>
        </w:rPr>
        <w:t xml:space="preserve">Friday - 2015 HSC ANSWERS </w:t>
      </w:r>
    </w:p>
    <w:p w:rsidR="00000000" w:rsidDel="00000000" w:rsidP="00000000" w:rsidRDefault="00000000" w:rsidRPr="00000000" w14:paraId="0000010D">
      <w:pPr>
        <w:rPr>
          <w:sz w:val="24"/>
          <w:szCs w:val="24"/>
        </w:rPr>
      </w:pPr>
      <w:r w:rsidDel="00000000" w:rsidR="00000000" w:rsidRPr="00000000">
        <w:rPr>
          <w:b w:val="1"/>
          <w:color w:val="cc0000"/>
          <w:sz w:val="36"/>
          <w:szCs w:val="36"/>
        </w:rPr>
        <w:drawing>
          <wp:inline distB="114300" distT="114300" distL="114300" distR="114300">
            <wp:extent cx="2495550" cy="3657600"/>
            <wp:effectExtent b="0" l="0" r="0" t="0"/>
            <wp:docPr id="7" name="image1.png"/>
            <a:graphic>
              <a:graphicData uri="http://schemas.openxmlformats.org/drawingml/2006/picture">
                <pic:pic>
                  <pic:nvPicPr>
                    <pic:cNvPr id="0" name="image1.png"/>
                    <pic:cNvPicPr preferRelativeResize="0"/>
                  </pic:nvPicPr>
                  <pic:blipFill>
                    <a:blip r:embed="rId34"/>
                    <a:srcRect b="0" l="0" r="0" t="0"/>
                    <a:stretch>
                      <a:fillRect/>
                    </a:stretch>
                  </pic:blipFill>
                  <pic:spPr>
                    <a:xfrm>
                      <a:off x="0" y="0"/>
                      <a:ext cx="2495550" cy="3657600"/>
                    </a:xfrm>
                    <a:prstGeom prst="rect"/>
                    <a:ln/>
                  </pic:spPr>
                </pic:pic>
              </a:graphicData>
            </a:graphic>
          </wp:inline>
        </w:drawing>
      </w:r>
      <w:r w:rsidDel="00000000" w:rsidR="00000000" w:rsidRPr="00000000">
        <w:rPr>
          <w:rtl w:val="0"/>
        </w:rPr>
      </w:r>
    </w:p>
    <w:p w:rsidR="00000000" w:rsidDel="00000000" w:rsidP="00000000" w:rsidRDefault="00000000" w:rsidRPr="00000000" w14:paraId="0000010E">
      <w:pPr>
        <w:rPr>
          <w:sz w:val="24"/>
          <w:szCs w:val="24"/>
        </w:rPr>
      </w:pPr>
      <w:r w:rsidDel="00000000" w:rsidR="00000000" w:rsidRPr="00000000">
        <w:rPr>
          <w:sz w:val="24"/>
          <w:szCs w:val="24"/>
        </w:rPr>
        <w:drawing>
          <wp:inline distB="114300" distT="114300" distL="114300" distR="114300">
            <wp:extent cx="5991225" cy="2305050"/>
            <wp:effectExtent b="0" l="0" r="0" t="0"/>
            <wp:docPr id="2" name="image7.png"/>
            <a:graphic>
              <a:graphicData uri="http://schemas.openxmlformats.org/drawingml/2006/picture">
                <pic:pic>
                  <pic:nvPicPr>
                    <pic:cNvPr id="0" name="image7.png"/>
                    <pic:cNvPicPr preferRelativeResize="0"/>
                  </pic:nvPicPr>
                  <pic:blipFill>
                    <a:blip r:embed="rId35"/>
                    <a:srcRect b="0" l="0" r="0" t="0"/>
                    <a:stretch>
                      <a:fillRect/>
                    </a:stretch>
                  </pic:blipFill>
                  <pic:spPr>
                    <a:xfrm>
                      <a:off x="0" y="0"/>
                      <a:ext cx="5991225" cy="2305050"/>
                    </a:xfrm>
                    <a:prstGeom prst="rect"/>
                    <a:ln/>
                  </pic:spPr>
                </pic:pic>
              </a:graphicData>
            </a:graphic>
          </wp:inline>
        </w:drawing>
      </w:r>
      <w:r w:rsidDel="00000000" w:rsidR="00000000" w:rsidRPr="00000000">
        <w:rPr>
          <w:rtl w:val="0"/>
        </w:rPr>
      </w:r>
    </w:p>
    <w:p w:rsidR="00000000" w:rsidDel="00000000" w:rsidP="00000000" w:rsidRDefault="00000000" w:rsidRPr="00000000" w14:paraId="0000010F">
      <w:pPr>
        <w:rPr>
          <w:b w:val="1"/>
          <w:sz w:val="24"/>
          <w:szCs w:val="24"/>
        </w:rPr>
      </w:pPr>
      <w:r w:rsidDel="00000000" w:rsidR="00000000" w:rsidRPr="00000000">
        <w:rPr>
          <w:b w:val="1"/>
          <w:sz w:val="24"/>
          <w:szCs w:val="24"/>
          <w:rtl w:val="0"/>
        </w:rPr>
        <w:t xml:space="preserve">Sample answer:</w:t>
      </w:r>
    </w:p>
    <w:p w:rsidR="00000000" w:rsidDel="00000000" w:rsidP="00000000" w:rsidRDefault="00000000" w:rsidRPr="00000000" w14:paraId="00000110">
      <w:pPr>
        <w:rPr>
          <w:sz w:val="24"/>
          <w:szCs w:val="24"/>
        </w:rPr>
      </w:pPr>
      <w:r w:rsidDel="00000000" w:rsidR="00000000" w:rsidRPr="00000000">
        <w:rPr>
          <w:sz w:val="24"/>
          <w:szCs w:val="24"/>
          <w:rtl w:val="0"/>
        </w:rPr>
        <w:t xml:space="preserve">A Christian and an atheist respond to social responsibility differently. A Christian would</w:t>
      </w:r>
    </w:p>
    <w:p w:rsidR="00000000" w:rsidDel="00000000" w:rsidP="00000000" w:rsidRDefault="00000000" w:rsidRPr="00000000" w14:paraId="00000111">
      <w:pPr>
        <w:rPr>
          <w:sz w:val="24"/>
          <w:szCs w:val="24"/>
        </w:rPr>
      </w:pPr>
      <w:r w:rsidDel="00000000" w:rsidR="00000000" w:rsidRPr="00000000">
        <w:rPr>
          <w:sz w:val="24"/>
          <w:szCs w:val="24"/>
          <w:rtl w:val="0"/>
        </w:rPr>
        <w:t xml:space="preserve">argue that, as part of a community built on a set of beliefs, practices, ethics and texts, social</w:t>
      </w:r>
    </w:p>
    <w:p w:rsidR="00000000" w:rsidDel="00000000" w:rsidP="00000000" w:rsidRDefault="00000000" w:rsidRPr="00000000" w14:paraId="00000112">
      <w:pPr>
        <w:rPr>
          <w:sz w:val="24"/>
          <w:szCs w:val="24"/>
        </w:rPr>
      </w:pPr>
      <w:r w:rsidDel="00000000" w:rsidR="00000000" w:rsidRPr="00000000">
        <w:rPr>
          <w:sz w:val="24"/>
          <w:szCs w:val="24"/>
          <w:rtl w:val="0"/>
        </w:rPr>
        <w:t xml:space="preserve">responsibility is intrinsic to their identity. A baptised Christian, initiated into the belief</w:t>
      </w:r>
    </w:p>
    <w:p w:rsidR="00000000" w:rsidDel="00000000" w:rsidP="00000000" w:rsidRDefault="00000000" w:rsidRPr="00000000" w14:paraId="00000113">
      <w:pPr>
        <w:rPr>
          <w:sz w:val="24"/>
          <w:szCs w:val="24"/>
        </w:rPr>
      </w:pPr>
      <w:r w:rsidDel="00000000" w:rsidR="00000000" w:rsidRPr="00000000">
        <w:rPr>
          <w:sz w:val="24"/>
          <w:szCs w:val="24"/>
          <w:rtl w:val="0"/>
        </w:rPr>
        <w:t xml:space="preserve">system, will attempt to live their life according to God’s instruction, such as assuring the</w:t>
      </w:r>
    </w:p>
    <w:p w:rsidR="00000000" w:rsidDel="00000000" w:rsidP="00000000" w:rsidRDefault="00000000" w:rsidRPr="00000000" w14:paraId="00000114">
      <w:pPr>
        <w:rPr>
          <w:sz w:val="24"/>
          <w:szCs w:val="24"/>
        </w:rPr>
      </w:pPr>
      <w:r w:rsidDel="00000000" w:rsidR="00000000" w:rsidRPr="00000000">
        <w:rPr>
          <w:sz w:val="24"/>
          <w:szCs w:val="24"/>
          <w:rtl w:val="0"/>
        </w:rPr>
        <w:t xml:space="preserve">preferential option for the poor, whereas an atheist would look after others in order to give the</w:t>
      </w:r>
    </w:p>
    <w:p w:rsidR="00000000" w:rsidDel="00000000" w:rsidP="00000000" w:rsidRDefault="00000000" w:rsidRPr="00000000" w14:paraId="00000115">
      <w:pPr>
        <w:rPr>
          <w:sz w:val="24"/>
          <w:szCs w:val="24"/>
        </w:rPr>
      </w:pPr>
      <w:r w:rsidDel="00000000" w:rsidR="00000000" w:rsidRPr="00000000">
        <w:rPr>
          <w:sz w:val="24"/>
          <w:szCs w:val="24"/>
          <w:rtl w:val="0"/>
        </w:rPr>
        <w:t xml:space="preserve">best opportunity for humans to live a life fulfilled. The atheist would argue for just laws to</w:t>
      </w:r>
    </w:p>
    <w:p w:rsidR="00000000" w:rsidDel="00000000" w:rsidP="00000000" w:rsidRDefault="00000000" w:rsidRPr="00000000" w14:paraId="00000116">
      <w:pPr>
        <w:rPr>
          <w:sz w:val="24"/>
          <w:szCs w:val="24"/>
        </w:rPr>
      </w:pPr>
      <w:r w:rsidDel="00000000" w:rsidR="00000000" w:rsidRPr="00000000">
        <w:rPr>
          <w:sz w:val="24"/>
          <w:szCs w:val="24"/>
          <w:rtl w:val="0"/>
        </w:rPr>
        <w:t xml:space="preserve">protect the poor and create equality for all to ensure all life is cared for in order for humanity</w:t>
      </w:r>
    </w:p>
    <w:p w:rsidR="00000000" w:rsidDel="00000000" w:rsidP="00000000" w:rsidRDefault="00000000" w:rsidRPr="00000000" w14:paraId="00000117">
      <w:pPr>
        <w:rPr>
          <w:sz w:val="24"/>
          <w:szCs w:val="24"/>
        </w:rPr>
      </w:pPr>
      <w:r w:rsidDel="00000000" w:rsidR="00000000" w:rsidRPr="00000000">
        <w:rPr>
          <w:sz w:val="24"/>
          <w:szCs w:val="24"/>
          <w:rtl w:val="0"/>
        </w:rPr>
        <w:t xml:space="preserve">to live harmoniously.</w:t>
      </w:r>
    </w:p>
    <w:p w:rsidR="00000000" w:rsidDel="00000000" w:rsidP="00000000" w:rsidRDefault="00000000" w:rsidRPr="00000000" w14:paraId="00000118">
      <w:pPr>
        <w:rPr>
          <w:sz w:val="24"/>
          <w:szCs w:val="24"/>
        </w:rPr>
      </w:pPr>
      <w:r w:rsidDel="00000000" w:rsidR="00000000" w:rsidRPr="00000000">
        <w:rPr>
          <w:rtl w:val="0"/>
        </w:rPr>
      </w:r>
    </w:p>
    <w:p w:rsidR="00000000" w:rsidDel="00000000" w:rsidP="00000000" w:rsidRDefault="00000000" w:rsidRPr="00000000" w14:paraId="00000119">
      <w:pPr>
        <w:rPr>
          <w:sz w:val="24"/>
          <w:szCs w:val="24"/>
        </w:rPr>
      </w:pPr>
      <w:r w:rsidDel="00000000" w:rsidR="00000000" w:rsidRPr="00000000">
        <w:rPr>
          <w:sz w:val="24"/>
          <w:szCs w:val="24"/>
        </w:rPr>
        <w:drawing>
          <wp:inline distB="114300" distT="114300" distL="114300" distR="114300">
            <wp:extent cx="5391150" cy="4114800"/>
            <wp:effectExtent b="0" l="0" r="0" t="0"/>
            <wp:docPr id="32" name="image25.png"/>
            <a:graphic>
              <a:graphicData uri="http://schemas.openxmlformats.org/drawingml/2006/picture">
                <pic:pic>
                  <pic:nvPicPr>
                    <pic:cNvPr id="0" name="image25.png"/>
                    <pic:cNvPicPr preferRelativeResize="0"/>
                  </pic:nvPicPr>
                  <pic:blipFill>
                    <a:blip r:embed="rId36"/>
                    <a:srcRect b="0" l="0" r="0" t="0"/>
                    <a:stretch>
                      <a:fillRect/>
                    </a:stretch>
                  </pic:blipFill>
                  <pic:spPr>
                    <a:xfrm>
                      <a:off x="0" y="0"/>
                      <a:ext cx="5391150" cy="4114800"/>
                    </a:xfrm>
                    <a:prstGeom prst="rect"/>
                    <a:ln/>
                  </pic:spPr>
                </pic:pic>
              </a:graphicData>
            </a:graphic>
          </wp:inline>
        </w:drawing>
      </w:r>
      <w:r w:rsidDel="00000000" w:rsidR="00000000" w:rsidRPr="00000000">
        <w:rPr>
          <w:rtl w:val="0"/>
        </w:rPr>
      </w:r>
    </w:p>
    <w:p w:rsidR="00000000" w:rsidDel="00000000" w:rsidP="00000000" w:rsidRDefault="00000000" w:rsidRPr="00000000" w14:paraId="0000011A">
      <w:pPr>
        <w:rPr>
          <w:b w:val="1"/>
          <w:sz w:val="24"/>
          <w:szCs w:val="24"/>
        </w:rPr>
      </w:pPr>
      <w:r w:rsidDel="00000000" w:rsidR="00000000" w:rsidRPr="00000000">
        <w:rPr>
          <w:b w:val="1"/>
          <w:sz w:val="24"/>
          <w:szCs w:val="24"/>
          <w:rtl w:val="0"/>
        </w:rPr>
        <w:t xml:space="preserve">Sample answer:</w:t>
      </w:r>
    </w:p>
    <w:p w:rsidR="00000000" w:rsidDel="00000000" w:rsidP="00000000" w:rsidRDefault="00000000" w:rsidRPr="00000000" w14:paraId="0000011B">
      <w:pPr>
        <w:rPr>
          <w:sz w:val="24"/>
          <w:szCs w:val="24"/>
        </w:rPr>
      </w:pPr>
      <w:r w:rsidDel="00000000" w:rsidR="00000000" w:rsidRPr="00000000">
        <w:rPr>
          <w:sz w:val="24"/>
          <w:szCs w:val="24"/>
          <w:rtl w:val="0"/>
        </w:rPr>
        <w:t xml:space="preserve">Moses Maimonides’ (RaMBaM) impact on Judaism was great. His writings allowed the</w:t>
      </w:r>
    </w:p>
    <w:p w:rsidR="00000000" w:rsidDel="00000000" w:rsidP="00000000" w:rsidRDefault="00000000" w:rsidRPr="00000000" w14:paraId="0000011C">
      <w:pPr>
        <w:rPr>
          <w:sz w:val="24"/>
          <w:szCs w:val="24"/>
        </w:rPr>
      </w:pPr>
      <w:r w:rsidDel="00000000" w:rsidR="00000000" w:rsidRPr="00000000">
        <w:rPr>
          <w:sz w:val="24"/>
          <w:szCs w:val="24"/>
          <w:rtl w:val="0"/>
        </w:rPr>
        <w:t xml:space="preserve">common person to access the scriptures in their own language. This helped the Jewish people</w:t>
      </w:r>
    </w:p>
    <w:p w:rsidR="00000000" w:rsidDel="00000000" w:rsidP="00000000" w:rsidRDefault="00000000" w:rsidRPr="00000000" w14:paraId="0000011D">
      <w:pPr>
        <w:rPr>
          <w:sz w:val="24"/>
          <w:szCs w:val="24"/>
        </w:rPr>
      </w:pPr>
      <w:r w:rsidDel="00000000" w:rsidR="00000000" w:rsidRPr="00000000">
        <w:rPr>
          <w:sz w:val="24"/>
          <w:szCs w:val="24"/>
          <w:rtl w:val="0"/>
        </w:rPr>
        <w:t xml:space="preserve">to be able to observe the laws and the covenant more easily as they could read and understand</w:t>
      </w:r>
    </w:p>
    <w:p w:rsidR="00000000" w:rsidDel="00000000" w:rsidP="00000000" w:rsidRDefault="00000000" w:rsidRPr="00000000" w14:paraId="0000011E">
      <w:pPr>
        <w:rPr>
          <w:sz w:val="24"/>
          <w:szCs w:val="24"/>
        </w:rPr>
      </w:pPr>
      <w:r w:rsidDel="00000000" w:rsidR="00000000" w:rsidRPr="00000000">
        <w:rPr>
          <w:sz w:val="24"/>
          <w:szCs w:val="24"/>
          <w:rtl w:val="0"/>
        </w:rPr>
        <w:t xml:space="preserve">it for themselves. His commentary on the Mishnah opened the scriptures to the people of the</w:t>
      </w:r>
    </w:p>
    <w:p w:rsidR="00000000" w:rsidDel="00000000" w:rsidP="00000000" w:rsidRDefault="00000000" w:rsidRPr="00000000" w14:paraId="0000011F">
      <w:pPr>
        <w:rPr>
          <w:sz w:val="24"/>
          <w:szCs w:val="24"/>
        </w:rPr>
      </w:pPr>
      <w:r w:rsidDel="00000000" w:rsidR="00000000" w:rsidRPr="00000000">
        <w:rPr>
          <w:sz w:val="24"/>
          <w:szCs w:val="24"/>
          <w:rtl w:val="0"/>
        </w:rPr>
        <w:t xml:space="preserve">time and Jews today.</w:t>
      </w:r>
    </w:p>
    <w:p w:rsidR="00000000" w:rsidDel="00000000" w:rsidP="00000000" w:rsidRDefault="00000000" w:rsidRPr="00000000" w14:paraId="00000120">
      <w:pPr>
        <w:rPr>
          <w:sz w:val="24"/>
          <w:szCs w:val="24"/>
        </w:rPr>
      </w:pPr>
      <w:r w:rsidDel="00000000" w:rsidR="00000000" w:rsidRPr="00000000">
        <w:rPr>
          <w:sz w:val="24"/>
          <w:szCs w:val="24"/>
          <w:rtl w:val="0"/>
        </w:rPr>
        <w:t xml:space="preserve">Moses Maimonides was also able to rid Judaism of superstitions. He did this by having the</w:t>
      </w:r>
    </w:p>
    <w:p w:rsidR="00000000" w:rsidDel="00000000" w:rsidP="00000000" w:rsidRDefault="00000000" w:rsidRPr="00000000" w14:paraId="00000121">
      <w:pPr>
        <w:rPr>
          <w:sz w:val="24"/>
          <w:szCs w:val="24"/>
        </w:rPr>
      </w:pPr>
      <w:r w:rsidDel="00000000" w:rsidR="00000000" w:rsidRPr="00000000">
        <w:rPr>
          <w:sz w:val="24"/>
          <w:szCs w:val="24"/>
          <w:rtl w:val="0"/>
        </w:rPr>
        <w:t xml:space="preserve">writings easily read and understood by all. He influenced many others in their work and</w:t>
      </w:r>
    </w:p>
    <w:p w:rsidR="00000000" w:rsidDel="00000000" w:rsidP="00000000" w:rsidRDefault="00000000" w:rsidRPr="00000000" w14:paraId="00000122">
      <w:pPr>
        <w:rPr>
          <w:sz w:val="24"/>
          <w:szCs w:val="24"/>
        </w:rPr>
      </w:pPr>
      <w:r w:rsidDel="00000000" w:rsidR="00000000" w:rsidRPr="00000000">
        <w:rPr>
          <w:sz w:val="24"/>
          <w:szCs w:val="24"/>
          <w:rtl w:val="0"/>
        </w:rPr>
        <w:t xml:space="preserve">writings, particularly Moses Mendelssohn. Many today see Maimonides as defining the</w:t>
      </w:r>
    </w:p>
    <w:p w:rsidR="00000000" w:rsidDel="00000000" w:rsidP="00000000" w:rsidRDefault="00000000" w:rsidRPr="00000000" w14:paraId="00000123">
      <w:pPr>
        <w:rPr>
          <w:sz w:val="24"/>
          <w:szCs w:val="24"/>
        </w:rPr>
      </w:pPr>
      <w:r w:rsidDel="00000000" w:rsidR="00000000" w:rsidRPr="00000000">
        <w:rPr>
          <w:sz w:val="24"/>
          <w:szCs w:val="24"/>
          <w:rtl w:val="0"/>
        </w:rPr>
        <w:t xml:space="preserve">essence of what each and every Jew should be doing when faced with demands of both their</w:t>
      </w:r>
    </w:p>
    <w:p w:rsidR="00000000" w:rsidDel="00000000" w:rsidP="00000000" w:rsidRDefault="00000000" w:rsidRPr="00000000" w14:paraId="00000124">
      <w:pPr>
        <w:rPr>
          <w:sz w:val="24"/>
          <w:szCs w:val="24"/>
        </w:rPr>
      </w:pPr>
      <w:r w:rsidDel="00000000" w:rsidR="00000000" w:rsidRPr="00000000">
        <w:rPr>
          <w:sz w:val="24"/>
          <w:szCs w:val="24"/>
          <w:rtl w:val="0"/>
        </w:rPr>
        <w:t xml:space="preserve">everyday work and Torah study, in particular, that Torah study should have a place in their</w:t>
      </w:r>
    </w:p>
    <w:p w:rsidR="00000000" w:rsidDel="00000000" w:rsidP="00000000" w:rsidRDefault="00000000" w:rsidRPr="00000000" w14:paraId="00000125">
      <w:pPr>
        <w:rPr>
          <w:sz w:val="24"/>
          <w:szCs w:val="24"/>
        </w:rPr>
      </w:pPr>
      <w:r w:rsidDel="00000000" w:rsidR="00000000" w:rsidRPr="00000000">
        <w:rPr>
          <w:sz w:val="24"/>
          <w:szCs w:val="24"/>
          <w:rtl w:val="0"/>
        </w:rPr>
        <w:t xml:space="preserve">busy lives. His writings have guided Jews for centuries and his writings have been</w:t>
      </w:r>
    </w:p>
    <w:p w:rsidR="00000000" w:rsidDel="00000000" w:rsidP="00000000" w:rsidRDefault="00000000" w:rsidRPr="00000000" w14:paraId="00000126">
      <w:pPr>
        <w:rPr>
          <w:sz w:val="24"/>
          <w:szCs w:val="24"/>
        </w:rPr>
      </w:pPr>
      <w:r w:rsidDel="00000000" w:rsidR="00000000" w:rsidRPr="00000000">
        <w:rPr>
          <w:sz w:val="24"/>
          <w:szCs w:val="24"/>
          <w:rtl w:val="0"/>
        </w:rPr>
        <w:t xml:space="preserve">incorporated into most Jewish prayer books.</w:t>
      </w:r>
    </w:p>
    <w:p w:rsidR="00000000" w:rsidDel="00000000" w:rsidP="00000000" w:rsidRDefault="00000000" w:rsidRPr="00000000" w14:paraId="00000127">
      <w:pPr>
        <w:rPr>
          <w:sz w:val="24"/>
          <w:szCs w:val="24"/>
        </w:rPr>
      </w:pPr>
      <w:r w:rsidDel="00000000" w:rsidR="00000000" w:rsidRPr="00000000">
        <w:rPr>
          <w:rtl w:val="0"/>
        </w:rPr>
      </w:r>
    </w:p>
    <w:p w:rsidR="00000000" w:rsidDel="00000000" w:rsidP="00000000" w:rsidRDefault="00000000" w:rsidRPr="00000000" w14:paraId="00000128">
      <w:pPr>
        <w:rPr>
          <w:sz w:val="24"/>
          <w:szCs w:val="24"/>
        </w:rPr>
      </w:pPr>
      <w:r w:rsidDel="00000000" w:rsidR="00000000" w:rsidRPr="00000000">
        <w:rPr>
          <w:sz w:val="24"/>
          <w:szCs w:val="24"/>
        </w:rPr>
        <w:drawing>
          <wp:inline distB="114300" distT="114300" distL="114300" distR="114300">
            <wp:extent cx="5276850" cy="2647950"/>
            <wp:effectExtent b="0" l="0" r="0" t="0"/>
            <wp:docPr id="3" name="image8.png"/>
            <a:graphic>
              <a:graphicData uri="http://schemas.openxmlformats.org/drawingml/2006/picture">
                <pic:pic>
                  <pic:nvPicPr>
                    <pic:cNvPr id="0" name="image8.png"/>
                    <pic:cNvPicPr preferRelativeResize="0"/>
                  </pic:nvPicPr>
                  <pic:blipFill>
                    <a:blip r:embed="rId37"/>
                    <a:srcRect b="0" l="0" r="0" t="0"/>
                    <a:stretch>
                      <a:fillRect/>
                    </a:stretch>
                  </pic:blipFill>
                  <pic:spPr>
                    <a:xfrm>
                      <a:off x="0" y="0"/>
                      <a:ext cx="5276850" cy="2647950"/>
                    </a:xfrm>
                    <a:prstGeom prst="rect"/>
                    <a:ln/>
                  </pic:spPr>
                </pic:pic>
              </a:graphicData>
            </a:graphic>
          </wp:inline>
        </w:drawing>
      </w:r>
      <w:r w:rsidDel="00000000" w:rsidR="00000000" w:rsidRPr="00000000">
        <w:rPr>
          <w:rtl w:val="0"/>
        </w:rPr>
      </w:r>
    </w:p>
    <w:p w:rsidR="00000000" w:rsidDel="00000000" w:rsidP="00000000" w:rsidRDefault="00000000" w:rsidRPr="00000000" w14:paraId="00000129">
      <w:pPr>
        <w:rPr>
          <w:b w:val="1"/>
          <w:sz w:val="24"/>
          <w:szCs w:val="24"/>
        </w:rPr>
      </w:pPr>
      <w:r w:rsidDel="00000000" w:rsidR="00000000" w:rsidRPr="00000000">
        <w:rPr>
          <w:b w:val="1"/>
          <w:sz w:val="24"/>
          <w:szCs w:val="24"/>
          <w:rtl w:val="0"/>
        </w:rPr>
        <w:t xml:space="preserve">Sample answer:</w:t>
      </w:r>
    </w:p>
    <w:p w:rsidR="00000000" w:rsidDel="00000000" w:rsidP="00000000" w:rsidRDefault="00000000" w:rsidRPr="00000000" w14:paraId="0000012A">
      <w:pPr>
        <w:rPr>
          <w:sz w:val="24"/>
          <w:szCs w:val="24"/>
        </w:rPr>
      </w:pPr>
      <w:r w:rsidDel="00000000" w:rsidR="00000000" w:rsidRPr="00000000">
        <w:rPr>
          <w:sz w:val="24"/>
          <w:szCs w:val="24"/>
          <w:rtl w:val="0"/>
        </w:rPr>
        <w:t xml:space="preserve">Environmental ethics is an attempt to define a system of values to guide human interaction</w:t>
      </w:r>
    </w:p>
    <w:p w:rsidR="00000000" w:rsidDel="00000000" w:rsidP="00000000" w:rsidRDefault="00000000" w:rsidRPr="00000000" w14:paraId="0000012B">
      <w:pPr>
        <w:rPr>
          <w:sz w:val="24"/>
          <w:szCs w:val="24"/>
        </w:rPr>
      </w:pPr>
      <w:r w:rsidDel="00000000" w:rsidR="00000000" w:rsidRPr="00000000">
        <w:rPr>
          <w:sz w:val="24"/>
          <w:szCs w:val="24"/>
          <w:rtl w:val="0"/>
        </w:rPr>
        <w:t xml:space="preserve">with the natural world. In Judaism, environmental ethics is based on the Hebrew Scriptures.</w:t>
      </w:r>
    </w:p>
    <w:p w:rsidR="00000000" w:rsidDel="00000000" w:rsidP="00000000" w:rsidRDefault="00000000" w:rsidRPr="00000000" w14:paraId="0000012C">
      <w:pPr>
        <w:rPr>
          <w:sz w:val="24"/>
          <w:szCs w:val="24"/>
        </w:rPr>
      </w:pPr>
      <w:r w:rsidDel="00000000" w:rsidR="00000000" w:rsidRPr="00000000">
        <w:rPr>
          <w:rtl w:val="0"/>
        </w:rPr>
      </w:r>
    </w:p>
    <w:p w:rsidR="00000000" w:rsidDel="00000000" w:rsidP="00000000" w:rsidRDefault="00000000" w:rsidRPr="00000000" w14:paraId="0000012D">
      <w:pPr>
        <w:rPr>
          <w:sz w:val="24"/>
          <w:szCs w:val="24"/>
        </w:rPr>
      </w:pPr>
      <w:r w:rsidDel="00000000" w:rsidR="00000000" w:rsidRPr="00000000">
        <w:rPr>
          <w:sz w:val="24"/>
          <w:szCs w:val="24"/>
          <w:rtl w:val="0"/>
        </w:rPr>
        <w:t xml:space="preserve">The Hebrew Scriptures, Talmud, Midrash, and other Jewish sources contain literally tens of</w:t>
      </w:r>
    </w:p>
    <w:p w:rsidR="00000000" w:rsidDel="00000000" w:rsidP="00000000" w:rsidRDefault="00000000" w:rsidRPr="00000000" w14:paraId="0000012E">
      <w:pPr>
        <w:rPr>
          <w:sz w:val="24"/>
          <w:szCs w:val="24"/>
        </w:rPr>
      </w:pPr>
      <w:r w:rsidDel="00000000" w:rsidR="00000000" w:rsidRPr="00000000">
        <w:rPr>
          <w:sz w:val="24"/>
          <w:szCs w:val="24"/>
          <w:rtl w:val="0"/>
        </w:rPr>
        <w:t xml:space="preserve">thousands of references to environmental concerns.</w:t>
      </w:r>
    </w:p>
    <w:p w:rsidR="00000000" w:rsidDel="00000000" w:rsidP="00000000" w:rsidRDefault="00000000" w:rsidRPr="00000000" w14:paraId="0000012F">
      <w:pPr>
        <w:rPr>
          <w:sz w:val="24"/>
          <w:szCs w:val="24"/>
        </w:rPr>
      </w:pPr>
      <w:r w:rsidDel="00000000" w:rsidR="00000000" w:rsidRPr="00000000">
        <w:rPr>
          <w:rtl w:val="0"/>
        </w:rPr>
      </w:r>
    </w:p>
    <w:p w:rsidR="00000000" w:rsidDel="00000000" w:rsidP="00000000" w:rsidRDefault="00000000" w:rsidRPr="00000000" w14:paraId="00000130">
      <w:pPr>
        <w:rPr>
          <w:sz w:val="24"/>
          <w:szCs w:val="24"/>
        </w:rPr>
      </w:pPr>
      <w:r w:rsidDel="00000000" w:rsidR="00000000" w:rsidRPr="00000000">
        <w:rPr>
          <w:sz w:val="24"/>
          <w:szCs w:val="24"/>
          <w:rtl w:val="0"/>
        </w:rPr>
        <w:t xml:space="preserve">The Hebrew Scriptures contain numerous references to environmental concerns and show</w:t>
      </w:r>
    </w:p>
    <w:p w:rsidR="00000000" w:rsidDel="00000000" w:rsidP="00000000" w:rsidRDefault="00000000" w:rsidRPr="00000000" w14:paraId="00000131">
      <w:pPr>
        <w:rPr>
          <w:sz w:val="24"/>
          <w:szCs w:val="24"/>
        </w:rPr>
      </w:pPr>
      <w:r w:rsidDel="00000000" w:rsidR="00000000" w:rsidRPr="00000000">
        <w:rPr>
          <w:sz w:val="24"/>
          <w:szCs w:val="24"/>
          <w:rtl w:val="0"/>
        </w:rPr>
        <w:t xml:space="preserve">how God wants adherents to live their lives in a manner that would be following God’s way.</w:t>
      </w:r>
    </w:p>
    <w:p w:rsidR="00000000" w:rsidDel="00000000" w:rsidP="00000000" w:rsidRDefault="00000000" w:rsidRPr="00000000" w14:paraId="00000132">
      <w:pPr>
        <w:rPr>
          <w:sz w:val="24"/>
          <w:szCs w:val="24"/>
        </w:rPr>
      </w:pPr>
      <w:r w:rsidDel="00000000" w:rsidR="00000000" w:rsidRPr="00000000">
        <w:rPr>
          <w:sz w:val="24"/>
          <w:szCs w:val="24"/>
          <w:rtl w:val="0"/>
        </w:rPr>
        <w:t xml:space="preserve">Jews believe ‘God’s way is in holiness’ and being environmentally aware is a holy way or</w:t>
      </w:r>
    </w:p>
    <w:p w:rsidR="00000000" w:rsidDel="00000000" w:rsidP="00000000" w:rsidRDefault="00000000" w:rsidRPr="00000000" w14:paraId="00000133">
      <w:pPr>
        <w:rPr>
          <w:sz w:val="24"/>
          <w:szCs w:val="24"/>
        </w:rPr>
      </w:pPr>
      <w:r w:rsidDel="00000000" w:rsidR="00000000" w:rsidRPr="00000000">
        <w:rPr>
          <w:sz w:val="24"/>
          <w:szCs w:val="24"/>
          <w:rtl w:val="0"/>
        </w:rPr>
        <w:t xml:space="preserve">practice. The prophets in the Jewish Scriptures reinforce that “God’s way is in holiness”.</w:t>
      </w:r>
    </w:p>
    <w:p w:rsidR="00000000" w:rsidDel="00000000" w:rsidP="00000000" w:rsidRDefault="00000000" w:rsidRPr="00000000" w14:paraId="00000134">
      <w:pPr>
        <w:rPr>
          <w:sz w:val="24"/>
          <w:szCs w:val="24"/>
        </w:rPr>
      </w:pPr>
      <w:r w:rsidDel="00000000" w:rsidR="00000000" w:rsidRPr="00000000">
        <w:rPr>
          <w:rtl w:val="0"/>
        </w:rPr>
      </w:r>
    </w:p>
    <w:p w:rsidR="00000000" w:rsidDel="00000000" w:rsidP="00000000" w:rsidRDefault="00000000" w:rsidRPr="00000000" w14:paraId="00000135">
      <w:pPr>
        <w:rPr>
          <w:sz w:val="24"/>
          <w:szCs w:val="24"/>
        </w:rPr>
      </w:pPr>
      <w:r w:rsidDel="00000000" w:rsidR="00000000" w:rsidRPr="00000000">
        <w:rPr>
          <w:sz w:val="24"/>
          <w:szCs w:val="24"/>
          <w:rtl w:val="0"/>
        </w:rPr>
        <w:t xml:space="preserve">They warn of the catastrophe that will result from contamination of the land. From the</w:t>
      </w:r>
    </w:p>
    <w:p w:rsidR="00000000" w:rsidDel="00000000" w:rsidP="00000000" w:rsidRDefault="00000000" w:rsidRPr="00000000" w14:paraId="00000136">
      <w:pPr>
        <w:rPr>
          <w:sz w:val="24"/>
          <w:szCs w:val="24"/>
        </w:rPr>
      </w:pPr>
      <w:r w:rsidDel="00000000" w:rsidR="00000000" w:rsidRPr="00000000">
        <w:rPr>
          <w:sz w:val="24"/>
          <w:szCs w:val="24"/>
          <w:rtl w:val="0"/>
        </w:rPr>
        <w:t xml:space="preserve">Hebrew Scriptures, Judaism has seen humans as lords of creation, but at the same time</w:t>
      </w:r>
    </w:p>
    <w:p w:rsidR="00000000" w:rsidDel="00000000" w:rsidP="00000000" w:rsidRDefault="00000000" w:rsidRPr="00000000" w14:paraId="00000137">
      <w:pPr>
        <w:rPr>
          <w:sz w:val="24"/>
          <w:szCs w:val="24"/>
        </w:rPr>
      </w:pPr>
      <w:r w:rsidDel="00000000" w:rsidR="00000000" w:rsidRPr="00000000">
        <w:rPr>
          <w:sz w:val="24"/>
          <w:szCs w:val="24"/>
          <w:rtl w:val="0"/>
        </w:rPr>
        <w:t xml:space="preserve">needing to be deeply grateful to God for the sustenance creation brings and, therefore, be</w:t>
      </w:r>
    </w:p>
    <w:p w:rsidR="00000000" w:rsidDel="00000000" w:rsidP="00000000" w:rsidRDefault="00000000" w:rsidRPr="00000000" w14:paraId="00000138">
      <w:pPr>
        <w:rPr>
          <w:sz w:val="24"/>
          <w:szCs w:val="24"/>
        </w:rPr>
      </w:pPr>
      <w:r w:rsidDel="00000000" w:rsidR="00000000" w:rsidRPr="00000000">
        <w:rPr>
          <w:sz w:val="24"/>
          <w:szCs w:val="24"/>
          <w:rtl w:val="0"/>
        </w:rPr>
        <w:t xml:space="preserve">responsible for its stewardship.</w:t>
      </w:r>
    </w:p>
    <w:p w:rsidR="00000000" w:rsidDel="00000000" w:rsidP="00000000" w:rsidRDefault="00000000" w:rsidRPr="00000000" w14:paraId="00000139">
      <w:pPr>
        <w:rPr>
          <w:sz w:val="24"/>
          <w:szCs w:val="24"/>
        </w:rPr>
      </w:pPr>
      <w:r w:rsidDel="00000000" w:rsidR="00000000" w:rsidRPr="00000000">
        <w:rPr>
          <w:rtl w:val="0"/>
        </w:rPr>
      </w:r>
    </w:p>
    <w:p w:rsidR="00000000" w:rsidDel="00000000" w:rsidP="00000000" w:rsidRDefault="00000000" w:rsidRPr="00000000" w14:paraId="0000013A">
      <w:pPr>
        <w:rPr>
          <w:sz w:val="24"/>
          <w:szCs w:val="24"/>
        </w:rPr>
      </w:pPr>
      <w:r w:rsidDel="00000000" w:rsidR="00000000" w:rsidRPr="00000000">
        <w:rPr>
          <w:sz w:val="24"/>
          <w:szCs w:val="24"/>
          <w:rtl w:val="0"/>
        </w:rPr>
        <w:t xml:space="preserve">Psalm 24:1 states ‘The earth is the Lord’s and all that is in it, the world, and those who live in</w:t>
      </w:r>
    </w:p>
    <w:p w:rsidR="00000000" w:rsidDel="00000000" w:rsidP="00000000" w:rsidRDefault="00000000" w:rsidRPr="00000000" w14:paraId="0000013B">
      <w:pPr>
        <w:rPr>
          <w:sz w:val="24"/>
          <w:szCs w:val="24"/>
        </w:rPr>
      </w:pPr>
      <w:r w:rsidDel="00000000" w:rsidR="00000000" w:rsidRPr="00000000">
        <w:rPr>
          <w:sz w:val="24"/>
          <w:szCs w:val="24"/>
          <w:rtl w:val="0"/>
        </w:rPr>
        <w:t xml:space="preserve">it’. This scripture reference reinforces ‘God, your way is in holiness’. Humans were created in</w:t>
      </w:r>
    </w:p>
    <w:p w:rsidR="00000000" w:rsidDel="00000000" w:rsidP="00000000" w:rsidRDefault="00000000" w:rsidRPr="00000000" w14:paraId="0000013C">
      <w:pPr>
        <w:rPr>
          <w:sz w:val="24"/>
          <w:szCs w:val="24"/>
        </w:rPr>
      </w:pPr>
      <w:r w:rsidDel="00000000" w:rsidR="00000000" w:rsidRPr="00000000">
        <w:rPr>
          <w:sz w:val="24"/>
          <w:szCs w:val="24"/>
          <w:rtl w:val="0"/>
        </w:rPr>
        <w:t xml:space="preserve">God’s image (Gen 2) so they are called to be creators in the world, not destroyers.</w:t>
      </w:r>
    </w:p>
    <w:p w:rsidR="00000000" w:rsidDel="00000000" w:rsidP="00000000" w:rsidRDefault="00000000" w:rsidRPr="00000000" w14:paraId="0000013D">
      <w:pPr>
        <w:rPr>
          <w:sz w:val="24"/>
          <w:szCs w:val="24"/>
        </w:rPr>
      </w:pPr>
      <w:r w:rsidDel="00000000" w:rsidR="00000000" w:rsidRPr="00000000">
        <w:rPr>
          <w:rtl w:val="0"/>
        </w:rPr>
      </w:r>
    </w:p>
    <w:p w:rsidR="00000000" w:rsidDel="00000000" w:rsidP="00000000" w:rsidRDefault="00000000" w:rsidRPr="00000000" w14:paraId="0000013E">
      <w:pPr>
        <w:rPr>
          <w:sz w:val="24"/>
          <w:szCs w:val="24"/>
        </w:rPr>
      </w:pPr>
      <w:r w:rsidDel="00000000" w:rsidR="00000000" w:rsidRPr="00000000">
        <w:rPr>
          <w:sz w:val="24"/>
          <w:szCs w:val="24"/>
          <w:rtl w:val="0"/>
        </w:rPr>
        <w:t xml:space="preserve">The Talmud further understands that nothing was created by God without a purpose, thus the</w:t>
      </w:r>
    </w:p>
    <w:p w:rsidR="00000000" w:rsidDel="00000000" w:rsidP="00000000" w:rsidRDefault="00000000" w:rsidRPr="00000000" w14:paraId="0000013F">
      <w:pPr>
        <w:rPr>
          <w:sz w:val="24"/>
          <w:szCs w:val="24"/>
        </w:rPr>
      </w:pPr>
      <w:r w:rsidDel="00000000" w:rsidR="00000000" w:rsidRPr="00000000">
        <w:rPr>
          <w:sz w:val="24"/>
          <w:szCs w:val="24"/>
          <w:rtl w:val="0"/>
        </w:rPr>
        <w:t xml:space="preserve">whole of creation is deserving of respect and appropriate care. This is again shown in Psalm</w:t>
      </w:r>
    </w:p>
    <w:p w:rsidR="00000000" w:rsidDel="00000000" w:rsidP="00000000" w:rsidRDefault="00000000" w:rsidRPr="00000000" w14:paraId="00000140">
      <w:pPr>
        <w:rPr>
          <w:sz w:val="24"/>
          <w:szCs w:val="24"/>
        </w:rPr>
      </w:pPr>
      <w:r w:rsidDel="00000000" w:rsidR="00000000" w:rsidRPr="00000000">
        <w:rPr>
          <w:sz w:val="24"/>
          <w:szCs w:val="24"/>
          <w:rtl w:val="0"/>
        </w:rPr>
        <w:t xml:space="preserve">77:13 “God, your way is in holiness.”</w:t>
      </w:r>
    </w:p>
    <w:p w:rsidR="00000000" w:rsidDel="00000000" w:rsidP="00000000" w:rsidRDefault="00000000" w:rsidRPr="00000000" w14:paraId="00000141">
      <w:pPr>
        <w:rPr>
          <w:sz w:val="24"/>
          <w:szCs w:val="24"/>
        </w:rPr>
      </w:pPr>
      <w:r w:rsidDel="00000000" w:rsidR="00000000" w:rsidRPr="00000000">
        <w:rPr>
          <w:rtl w:val="0"/>
        </w:rPr>
      </w:r>
    </w:p>
    <w:p w:rsidR="00000000" w:rsidDel="00000000" w:rsidP="00000000" w:rsidRDefault="00000000" w:rsidRPr="00000000" w14:paraId="00000142">
      <w:pPr>
        <w:rPr>
          <w:sz w:val="24"/>
          <w:szCs w:val="24"/>
        </w:rPr>
      </w:pPr>
      <w:r w:rsidDel="00000000" w:rsidR="00000000" w:rsidRPr="00000000">
        <w:rPr>
          <w:sz w:val="24"/>
          <w:szCs w:val="24"/>
          <w:rtl w:val="0"/>
        </w:rPr>
        <w:t xml:space="preserve">The Bal tashchit (Do not destroy) found in the Hebrew Scriptures demands that a Jew follows</w:t>
      </w:r>
    </w:p>
    <w:p w:rsidR="00000000" w:rsidDel="00000000" w:rsidP="00000000" w:rsidRDefault="00000000" w:rsidRPr="00000000" w14:paraId="00000143">
      <w:pPr>
        <w:rPr>
          <w:sz w:val="24"/>
          <w:szCs w:val="24"/>
        </w:rPr>
      </w:pPr>
      <w:r w:rsidDel="00000000" w:rsidR="00000000" w:rsidRPr="00000000">
        <w:rPr>
          <w:sz w:val="24"/>
          <w:szCs w:val="24"/>
          <w:rtl w:val="0"/>
        </w:rPr>
        <w:t xml:space="preserve">what God has asked. Thus, this reinforces Psalm 77:13 ‘God, your way is in holiness’. In</w:t>
      </w:r>
    </w:p>
    <w:p w:rsidR="00000000" w:rsidDel="00000000" w:rsidP="00000000" w:rsidRDefault="00000000" w:rsidRPr="00000000" w14:paraId="00000144">
      <w:pPr>
        <w:rPr>
          <w:sz w:val="24"/>
          <w:szCs w:val="24"/>
        </w:rPr>
      </w:pPr>
      <w:r w:rsidDel="00000000" w:rsidR="00000000" w:rsidRPr="00000000">
        <w:rPr>
          <w:sz w:val="24"/>
          <w:szCs w:val="24"/>
          <w:rtl w:val="0"/>
        </w:rPr>
        <w:t xml:space="preserve">Judaism, the teaching to not destroy applies to all areas of God’s creation.</w:t>
      </w:r>
    </w:p>
    <w:p w:rsidR="00000000" w:rsidDel="00000000" w:rsidP="00000000" w:rsidRDefault="00000000" w:rsidRPr="00000000" w14:paraId="00000145">
      <w:pPr>
        <w:rPr>
          <w:sz w:val="24"/>
          <w:szCs w:val="24"/>
        </w:rPr>
      </w:pPr>
      <w:r w:rsidDel="00000000" w:rsidR="00000000" w:rsidRPr="00000000">
        <w:rPr>
          <w:rtl w:val="0"/>
        </w:rPr>
      </w:r>
    </w:p>
    <w:p w:rsidR="00000000" w:rsidDel="00000000" w:rsidP="00000000" w:rsidRDefault="00000000" w:rsidRPr="00000000" w14:paraId="00000146">
      <w:pPr>
        <w:rPr>
          <w:sz w:val="24"/>
          <w:szCs w:val="24"/>
        </w:rPr>
      </w:pPr>
      <w:r w:rsidDel="00000000" w:rsidR="00000000" w:rsidRPr="00000000">
        <w:rPr>
          <w:sz w:val="24"/>
          <w:szCs w:val="24"/>
        </w:rPr>
        <w:drawing>
          <wp:inline distB="114300" distT="114300" distL="114300" distR="114300">
            <wp:extent cx="5581650" cy="5514975"/>
            <wp:effectExtent b="0" l="0" r="0" t="0"/>
            <wp:docPr id="13" name="image17.png"/>
            <a:graphic>
              <a:graphicData uri="http://schemas.openxmlformats.org/drawingml/2006/picture">
                <pic:pic>
                  <pic:nvPicPr>
                    <pic:cNvPr id="0" name="image17.png"/>
                    <pic:cNvPicPr preferRelativeResize="0"/>
                  </pic:nvPicPr>
                  <pic:blipFill>
                    <a:blip r:embed="rId38"/>
                    <a:srcRect b="0" l="0" r="0" t="0"/>
                    <a:stretch>
                      <a:fillRect/>
                    </a:stretch>
                  </pic:blipFill>
                  <pic:spPr>
                    <a:xfrm>
                      <a:off x="0" y="0"/>
                      <a:ext cx="5581650" cy="5514975"/>
                    </a:xfrm>
                    <a:prstGeom prst="rect"/>
                    <a:ln/>
                  </pic:spPr>
                </pic:pic>
              </a:graphicData>
            </a:graphic>
          </wp:inline>
        </w:drawing>
      </w:r>
      <w:r w:rsidDel="00000000" w:rsidR="00000000" w:rsidRPr="00000000">
        <w:rPr>
          <w:rtl w:val="0"/>
        </w:rPr>
      </w:r>
    </w:p>
    <w:p w:rsidR="00000000" w:rsidDel="00000000" w:rsidP="00000000" w:rsidRDefault="00000000" w:rsidRPr="00000000" w14:paraId="00000147">
      <w:pPr>
        <w:rPr>
          <w:b w:val="1"/>
          <w:sz w:val="24"/>
          <w:szCs w:val="24"/>
        </w:rPr>
      </w:pPr>
      <w:r w:rsidDel="00000000" w:rsidR="00000000" w:rsidRPr="00000000">
        <w:rPr>
          <w:b w:val="1"/>
          <w:sz w:val="24"/>
          <w:szCs w:val="24"/>
          <w:rtl w:val="0"/>
        </w:rPr>
        <w:t xml:space="preserve">Answers could include:</w:t>
      </w:r>
    </w:p>
    <w:p w:rsidR="00000000" w:rsidDel="00000000" w:rsidP="00000000" w:rsidRDefault="00000000" w:rsidRPr="00000000" w14:paraId="00000148">
      <w:pPr>
        <w:rPr>
          <w:sz w:val="24"/>
          <w:szCs w:val="24"/>
        </w:rPr>
      </w:pPr>
      <w:r w:rsidDel="00000000" w:rsidR="00000000" w:rsidRPr="00000000">
        <w:rPr>
          <w:sz w:val="24"/>
          <w:szCs w:val="24"/>
          <w:rtl w:val="0"/>
        </w:rPr>
        <w:t xml:space="preserve">•</w:t>
        <w:tab/>
        <w:t xml:space="preserve"> Baptism assists individuals and the Christian community to live a Christian life.</w:t>
      </w:r>
    </w:p>
    <w:p w:rsidR="00000000" w:rsidDel="00000000" w:rsidP="00000000" w:rsidRDefault="00000000" w:rsidRPr="00000000" w14:paraId="00000149">
      <w:pPr>
        <w:rPr>
          <w:sz w:val="24"/>
          <w:szCs w:val="24"/>
        </w:rPr>
      </w:pPr>
      <w:r w:rsidDel="00000000" w:rsidR="00000000" w:rsidRPr="00000000">
        <w:rPr>
          <w:sz w:val="24"/>
          <w:szCs w:val="24"/>
          <w:rtl w:val="0"/>
        </w:rPr>
        <w:t xml:space="preserve">•</w:t>
        <w:tab/>
        <w:t xml:space="preserve"> When an individual is baptised he/she is initiated into the whole Christian life.</w:t>
      </w:r>
    </w:p>
    <w:p w:rsidR="00000000" w:rsidDel="00000000" w:rsidP="00000000" w:rsidRDefault="00000000" w:rsidRPr="00000000" w14:paraId="0000014A">
      <w:pPr>
        <w:rPr>
          <w:sz w:val="24"/>
          <w:szCs w:val="24"/>
        </w:rPr>
      </w:pPr>
      <w:r w:rsidDel="00000000" w:rsidR="00000000" w:rsidRPr="00000000">
        <w:rPr>
          <w:sz w:val="24"/>
          <w:szCs w:val="24"/>
          <w:rtl w:val="0"/>
        </w:rPr>
        <w:t xml:space="preserve">•</w:t>
        <w:tab/>
        <w:t xml:space="preserve"> As the quote states ‘Anyone who belongs to Christ has become a new person. The old life</w:t>
      </w:r>
    </w:p>
    <w:p w:rsidR="00000000" w:rsidDel="00000000" w:rsidP="00000000" w:rsidRDefault="00000000" w:rsidRPr="00000000" w14:paraId="0000014B">
      <w:pPr>
        <w:ind w:left="720" w:firstLine="0"/>
        <w:rPr>
          <w:sz w:val="24"/>
          <w:szCs w:val="24"/>
        </w:rPr>
      </w:pPr>
      <w:r w:rsidDel="00000000" w:rsidR="00000000" w:rsidRPr="00000000">
        <w:rPr>
          <w:sz w:val="24"/>
          <w:szCs w:val="24"/>
          <w:rtl w:val="0"/>
        </w:rPr>
        <w:t xml:space="preserve">is gone, a new life has begun,’ individuals are initiated into a new Christian life that is</w:t>
      </w:r>
    </w:p>
    <w:p w:rsidR="00000000" w:rsidDel="00000000" w:rsidP="00000000" w:rsidRDefault="00000000" w:rsidRPr="00000000" w14:paraId="0000014C">
      <w:pPr>
        <w:ind w:left="720" w:firstLine="0"/>
        <w:rPr>
          <w:sz w:val="24"/>
          <w:szCs w:val="24"/>
        </w:rPr>
      </w:pPr>
      <w:r w:rsidDel="00000000" w:rsidR="00000000" w:rsidRPr="00000000">
        <w:rPr>
          <w:sz w:val="24"/>
          <w:szCs w:val="24"/>
          <w:rtl w:val="0"/>
        </w:rPr>
        <w:t xml:space="preserve">guided by the Holy Spirit. The individual is reborn as a child of God and becomes a</w:t>
      </w:r>
    </w:p>
    <w:p w:rsidR="00000000" w:rsidDel="00000000" w:rsidP="00000000" w:rsidRDefault="00000000" w:rsidRPr="00000000" w14:paraId="0000014D">
      <w:pPr>
        <w:ind w:left="720" w:firstLine="0"/>
        <w:rPr>
          <w:sz w:val="24"/>
          <w:szCs w:val="24"/>
        </w:rPr>
      </w:pPr>
      <w:r w:rsidDel="00000000" w:rsidR="00000000" w:rsidRPr="00000000">
        <w:rPr>
          <w:sz w:val="24"/>
          <w:szCs w:val="24"/>
          <w:rtl w:val="0"/>
        </w:rPr>
        <w:t xml:space="preserve">member of the Church and shares in its mission.</w:t>
      </w:r>
    </w:p>
    <w:p w:rsidR="00000000" w:rsidDel="00000000" w:rsidP="00000000" w:rsidRDefault="00000000" w:rsidRPr="00000000" w14:paraId="0000014E">
      <w:pPr>
        <w:rPr>
          <w:sz w:val="24"/>
          <w:szCs w:val="24"/>
        </w:rPr>
      </w:pPr>
      <w:r w:rsidDel="00000000" w:rsidR="00000000" w:rsidRPr="00000000">
        <w:rPr>
          <w:sz w:val="24"/>
          <w:szCs w:val="24"/>
          <w:rtl w:val="0"/>
        </w:rPr>
        <w:t xml:space="preserve">•</w:t>
        <w:tab/>
        <w:t xml:space="preserve"> Baptism also initiates a candidate into the Christian community. It not only moves an</w:t>
      </w:r>
    </w:p>
    <w:p w:rsidR="00000000" w:rsidDel="00000000" w:rsidP="00000000" w:rsidRDefault="00000000" w:rsidRPr="00000000" w14:paraId="0000014F">
      <w:pPr>
        <w:ind w:left="720" w:firstLine="0"/>
        <w:rPr>
          <w:sz w:val="24"/>
          <w:szCs w:val="24"/>
        </w:rPr>
      </w:pPr>
      <w:r w:rsidDel="00000000" w:rsidR="00000000" w:rsidRPr="00000000">
        <w:rPr>
          <w:sz w:val="24"/>
          <w:szCs w:val="24"/>
          <w:rtl w:val="0"/>
        </w:rPr>
        <w:t xml:space="preserve">individual from ‘an old life’ to begin a ‘new life’, it moves an individual into a life in a</w:t>
      </w:r>
    </w:p>
    <w:p w:rsidR="00000000" w:rsidDel="00000000" w:rsidP="00000000" w:rsidRDefault="00000000" w:rsidRPr="00000000" w14:paraId="00000150">
      <w:pPr>
        <w:ind w:left="720" w:firstLine="0"/>
        <w:rPr>
          <w:sz w:val="24"/>
          <w:szCs w:val="24"/>
        </w:rPr>
      </w:pPr>
      <w:r w:rsidDel="00000000" w:rsidR="00000000" w:rsidRPr="00000000">
        <w:rPr>
          <w:sz w:val="24"/>
          <w:szCs w:val="24"/>
          <w:rtl w:val="0"/>
        </w:rPr>
        <w:t xml:space="preserve">Christian community.</w:t>
      </w:r>
    </w:p>
    <w:p w:rsidR="00000000" w:rsidDel="00000000" w:rsidP="00000000" w:rsidRDefault="00000000" w:rsidRPr="00000000" w14:paraId="00000151">
      <w:pPr>
        <w:rPr>
          <w:sz w:val="24"/>
          <w:szCs w:val="24"/>
        </w:rPr>
      </w:pPr>
      <w:r w:rsidDel="00000000" w:rsidR="00000000" w:rsidRPr="00000000">
        <w:rPr>
          <w:sz w:val="24"/>
          <w:szCs w:val="24"/>
          <w:rtl w:val="0"/>
        </w:rPr>
        <w:t xml:space="preserve">•</w:t>
        <w:tab/>
        <w:t xml:space="preserve"> By moving an individual into a Christian community, baptism assists one to live a</w:t>
      </w:r>
    </w:p>
    <w:p w:rsidR="00000000" w:rsidDel="00000000" w:rsidP="00000000" w:rsidRDefault="00000000" w:rsidRPr="00000000" w14:paraId="00000152">
      <w:pPr>
        <w:ind w:left="720" w:firstLine="0"/>
        <w:rPr>
          <w:sz w:val="24"/>
          <w:szCs w:val="24"/>
        </w:rPr>
      </w:pPr>
      <w:r w:rsidDel="00000000" w:rsidR="00000000" w:rsidRPr="00000000">
        <w:rPr>
          <w:sz w:val="24"/>
          <w:szCs w:val="24"/>
          <w:rtl w:val="0"/>
        </w:rPr>
        <w:t xml:space="preserve">Christian life. ‘For where two or three gather together as my followers, I am there among</w:t>
      </w:r>
    </w:p>
    <w:p w:rsidR="00000000" w:rsidDel="00000000" w:rsidP="00000000" w:rsidRDefault="00000000" w:rsidRPr="00000000" w14:paraId="00000153">
      <w:pPr>
        <w:ind w:left="720" w:firstLine="0"/>
        <w:rPr>
          <w:sz w:val="24"/>
          <w:szCs w:val="24"/>
        </w:rPr>
      </w:pPr>
      <w:r w:rsidDel="00000000" w:rsidR="00000000" w:rsidRPr="00000000">
        <w:rPr>
          <w:sz w:val="24"/>
          <w:szCs w:val="24"/>
          <w:rtl w:val="0"/>
        </w:rPr>
        <w:t xml:space="preserve">them’. This quote is fulfilled by being baptised into the Christian community. A</w:t>
      </w:r>
    </w:p>
    <w:p w:rsidR="00000000" w:rsidDel="00000000" w:rsidP="00000000" w:rsidRDefault="00000000" w:rsidRPr="00000000" w14:paraId="00000154">
      <w:pPr>
        <w:ind w:left="720" w:firstLine="0"/>
        <w:rPr>
          <w:sz w:val="24"/>
          <w:szCs w:val="24"/>
        </w:rPr>
      </w:pPr>
      <w:r w:rsidDel="00000000" w:rsidR="00000000" w:rsidRPr="00000000">
        <w:rPr>
          <w:sz w:val="24"/>
          <w:szCs w:val="24"/>
          <w:rtl w:val="0"/>
        </w:rPr>
        <w:t xml:space="preserve">community enjoys the ongoing presence of God.</w:t>
      </w:r>
    </w:p>
    <w:p w:rsidR="00000000" w:rsidDel="00000000" w:rsidP="00000000" w:rsidRDefault="00000000" w:rsidRPr="00000000" w14:paraId="00000155">
      <w:pPr>
        <w:rPr>
          <w:sz w:val="24"/>
          <w:szCs w:val="24"/>
        </w:rPr>
      </w:pPr>
      <w:r w:rsidDel="00000000" w:rsidR="00000000" w:rsidRPr="00000000">
        <w:rPr>
          <w:sz w:val="24"/>
          <w:szCs w:val="24"/>
          <w:rtl w:val="0"/>
        </w:rPr>
        <w:t xml:space="preserve">•</w:t>
        <w:tab/>
        <w:t xml:space="preserve"> Baptism assists the community to live a Christian life by allowing the gathered</w:t>
      </w:r>
    </w:p>
    <w:p w:rsidR="00000000" w:rsidDel="00000000" w:rsidP="00000000" w:rsidRDefault="00000000" w:rsidRPr="00000000" w14:paraId="00000156">
      <w:pPr>
        <w:ind w:left="720" w:firstLine="0"/>
        <w:rPr>
          <w:sz w:val="24"/>
          <w:szCs w:val="24"/>
        </w:rPr>
      </w:pPr>
      <w:r w:rsidDel="00000000" w:rsidR="00000000" w:rsidRPr="00000000">
        <w:rPr>
          <w:sz w:val="24"/>
          <w:szCs w:val="24"/>
          <w:rtl w:val="0"/>
        </w:rPr>
        <w:t xml:space="preserve">community, ‘for where two or three gather together as my followers, I am there among</w:t>
      </w:r>
    </w:p>
    <w:p w:rsidR="00000000" w:rsidDel="00000000" w:rsidP="00000000" w:rsidRDefault="00000000" w:rsidRPr="00000000" w14:paraId="00000157">
      <w:pPr>
        <w:ind w:left="720" w:firstLine="0"/>
        <w:rPr>
          <w:sz w:val="24"/>
          <w:szCs w:val="24"/>
        </w:rPr>
      </w:pPr>
      <w:r w:rsidDel="00000000" w:rsidR="00000000" w:rsidRPr="00000000">
        <w:rPr>
          <w:sz w:val="24"/>
          <w:szCs w:val="24"/>
          <w:rtl w:val="0"/>
        </w:rPr>
        <w:t xml:space="preserve">them’, to witness a new adherent’s entrance into the Christian community.</w:t>
      </w:r>
    </w:p>
    <w:p w:rsidR="00000000" w:rsidDel="00000000" w:rsidP="00000000" w:rsidRDefault="00000000" w:rsidRPr="00000000" w14:paraId="00000158">
      <w:pPr>
        <w:rPr>
          <w:sz w:val="24"/>
          <w:szCs w:val="24"/>
        </w:rPr>
      </w:pPr>
      <w:r w:rsidDel="00000000" w:rsidR="00000000" w:rsidRPr="00000000">
        <w:rPr>
          <w:sz w:val="24"/>
          <w:szCs w:val="24"/>
          <w:rtl w:val="0"/>
        </w:rPr>
        <w:t xml:space="preserve">•</w:t>
        <w:tab/>
        <w:t xml:space="preserve"> In some denominations, the baptised individual and the community recite their Baptism</w:t>
      </w:r>
    </w:p>
    <w:p w:rsidR="00000000" w:rsidDel="00000000" w:rsidP="00000000" w:rsidRDefault="00000000" w:rsidRPr="00000000" w14:paraId="00000159">
      <w:pPr>
        <w:ind w:left="720" w:firstLine="0"/>
        <w:rPr>
          <w:sz w:val="24"/>
          <w:szCs w:val="24"/>
        </w:rPr>
      </w:pPr>
      <w:r w:rsidDel="00000000" w:rsidR="00000000" w:rsidRPr="00000000">
        <w:rPr>
          <w:sz w:val="24"/>
          <w:szCs w:val="24"/>
          <w:rtl w:val="0"/>
        </w:rPr>
        <w:t xml:space="preserve">promises. This is part of Christian life as the Baptismal promises are renewed each year in</w:t>
      </w:r>
    </w:p>
    <w:p w:rsidR="00000000" w:rsidDel="00000000" w:rsidP="00000000" w:rsidRDefault="00000000" w:rsidRPr="00000000" w14:paraId="0000015A">
      <w:pPr>
        <w:ind w:left="720" w:firstLine="0"/>
        <w:rPr>
          <w:sz w:val="24"/>
          <w:szCs w:val="24"/>
        </w:rPr>
      </w:pPr>
      <w:r w:rsidDel="00000000" w:rsidR="00000000" w:rsidRPr="00000000">
        <w:rPr>
          <w:sz w:val="24"/>
          <w:szCs w:val="24"/>
          <w:rtl w:val="0"/>
        </w:rPr>
        <w:t xml:space="preserve">the creed and during Easter liturgy.</w:t>
      </w:r>
    </w:p>
    <w:p w:rsidR="00000000" w:rsidDel="00000000" w:rsidP="00000000" w:rsidRDefault="00000000" w:rsidRPr="00000000" w14:paraId="0000015B">
      <w:pPr>
        <w:rPr>
          <w:sz w:val="24"/>
          <w:szCs w:val="24"/>
        </w:rPr>
      </w:pPr>
      <w:r w:rsidDel="00000000" w:rsidR="00000000" w:rsidRPr="00000000">
        <w:rPr>
          <w:sz w:val="24"/>
          <w:szCs w:val="24"/>
          <w:rtl w:val="0"/>
        </w:rPr>
        <w:t xml:space="preserve">•</w:t>
        <w:tab/>
        <w:t xml:space="preserve"> During baptism an individual has a sponsor or godparent. These are firm believers and</w:t>
      </w:r>
    </w:p>
    <w:p w:rsidR="00000000" w:rsidDel="00000000" w:rsidP="00000000" w:rsidRDefault="00000000" w:rsidRPr="00000000" w14:paraId="0000015C">
      <w:pPr>
        <w:ind w:left="720" w:firstLine="0"/>
        <w:rPr>
          <w:sz w:val="24"/>
          <w:szCs w:val="24"/>
        </w:rPr>
      </w:pPr>
      <w:r w:rsidDel="00000000" w:rsidR="00000000" w:rsidRPr="00000000">
        <w:rPr>
          <w:sz w:val="24"/>
          <w:szCs w:val="24"/>
          <w:rtl w:val="0"/>
        </w:rPr>
        <w:t xml:space="preserve">witnesses who assist the newly baptised on the winding road of Christian life. The</w:t>
      </w:r>
    </w:p>
    <w:p w:rsidR="00000000" w:rsidDel="00000000" w:rsidP="00000000" w:rsidRDefault="00000000" w:rsidRPr="00000000" w14:paraId="0000015D">
      <w:pPr>
        <w:ind w:left="720" w:firstLine="0"/>
        <w:rPr>
          <w:sz w:val="24"/>
          <w:szCs w:val="24"/>
        </w:rPr>
      </w:pPr>
      <w:r w:rsidDel="00000000" w:rsidR="00000000" w:rsidRPr="00000000">
        <w:rPr>
          <w:sz w:val="24"/>
          <w:szCs w:val="24"/>
          <w:rtl w:val="0"/>
        </w:rPr>
        <w:t xml:space="preserve">community is more than ‘two or three’ people and has Christ ‘among them’. The ‘new life’</w:t>
      </w:r>
    </w:p>
    <w:p w:rsidR="00000000" w:rsidDel="00000000" w:rsidP="00000000" w:rsidRDefault="00000000" w:rsidRPr="00000000" w14:paraId="0000015E">
      <w:pPr>
        <w:ind w:left="720" w:firstLine="0"/>
        <w:rPr>
          <w:sz w:val="24"/>
          <w:szCs w:val="24"/>
        </w:rPr>
      </w:pPr>
      <w:r w:rsidDel="00000000" w:rsidR="00000000" w:rsidRPr="00000000">
        <w:rPr>
          <w:sz w:val="24"/>
          <w:szCs w:val="24"/>
          <w:rtl w:val="0"/>
        </w:rPr>
        <w:t xml:space="preserve">of the baptised individual is supported by the community on the journey to live a Christian</w:t>
      </w:r>
    </w:p>
    <w:p w:rsidR="00000000" w:rsidDel="00000000" w:rsidP="00000000" w:rsidRDefault="00000000" w:rsidRPr="00000000" w14:paraId="0000015F">
      <w:pPr>
        <w:ind w:left="720" w:firstLine="0"/>
        <w:rPr>
          <w:sz w:val="24"/>
          <w:szCs w:val="24"/>
        </w:rPr>
      </w:pPr>
      <w:r w:rsidDel="00000000" w:rsidR="00000000" w:rsidRPr="00000000">
        <w:rPr>
          <w:sz w:val="24"/>
          <w:szCs w:val="24"/>
          <w:rtl w:val="0"/>
        </w:rPr>
        <w:t xml:space="preserve">Life.</w:t>
      </w:r>
    </w:p>
    <w:p w:rsidR="00000000" w:rsidDel="00000000" w:rsidP="00000000" w:rsidRDefault="00000000" w:rsidRPr="00000000" w14:paraId="00000160">
      <w:pPr>
        <w:rPr>
          <w:sz w:val="24"/>
          <w:szCs w:val="24"/>
        </w:rPr>
      </w:pPr>
      <w:r w:rsidDel="00000000" w:rsidR="00000000" w:rsidRPr="00000000">
        <w:rPr>
          <w:sz w:val="24"/>
          <w:szCs w:val="24"/>
          <w:rtl w:val="0"/>
        </w:rPr>
        <w:t xml:space="preserve">•</w:t>
        <w:tab/>
        <w:t xml:space="preserve"> The Christian community bears some responsibility for the faith life of the newly baptised</w:t>
      </w:r>
    </w:p>
    <w:p w:rsidR="00000000" w:rsidDel="00000000" w:rsidP="00000000" w:rsidRDefault="00000000" w:rsidRPr="00000000" w14:paraId="00000161">
      <w:pPr>
        <w:ind w:left="720" w:firstLine="0"/>
        <w:rPr>
          <w:sz w:val="24"/>
          <w:szCs w:val="24"/>
        </w:rPr>
      </w:pPr>
      <w:r w:rsidDel="00000000" w:rsidR="00000000" w:rsidRPr="00000000">
        <w:rPr>
          <w:sz w:val="24"/>
          <w:szCs w:val="24"/>
          <w:rtl w:val="0"/>
        </w:rPr>
        <w:t xml:space="preserve">Christian. That is why many Christian churches insist that the actual rite of baptism take</w:t>
      </w:r>
    </w:p>
    <w:p w:rsidR="00000000" w:rsidDel="00000000" w:rsidP="00000000" w:rsidRDefault="00000000" w:rsidRPr="00000000" w14:paraId="00000162">
      <w:pPr>
        <w:ind w:left="720" w:firstLine="0"/>
        <w:rPr>
          <w:sz w:val="24"/>
          <w:szCs w:val="24"/>
        </w:rPr>
      </w:pPr>
      <w:r w:rsidDel="00000000" w:rsidR="00000000" w:rsidRPr="00000000">
        <w:rPr>
          <w:sz w:val="24"/>
          <w:szCs w:val="24"/>
          <w:rtl w:val="0"/>
        </w:rPr>
        <w:t xml:space="preserve">place during their official Sunday worship when the whole Christian community is</w:t>
      </w:r>
    </w:p>
    <w:p w:rsidR="00000000" w:rsidDel="00000000" w:rsidP="00000000" w:rsidRDefault="00000000" w:rsidRPr="00000000" w14:paraId="00000163">
      <w:pPr>
        <w:ind w:left="720" w:firstLine="0"/>
        <w:rPr>
          <w:sz w:val="24"/>
          <w:szCs w:val="24"/>
        </w:rPr>
      </w:pPr>
      <w:r w:rsidDel="00000000" w:rsidR="00000000" w:rsidRPr="00000000">
        <w:rPr>
          <w:sz w:val="24"/>
          <w:szCs w:val="24"/>
          <w:rtl w:val="0"/>
        </w:rPr>
        <w:t xml:space="preserve">gathered.</w:t>
      </w:r>
    </w:p>
    <w:p w:rsidR="00000000" w:rsidDel="00000000" w:rsidP="00000000" w:rsidRDefault="00000000" w:rsidRPr="00000000" w14:paraId="00000164">
      <w:pPr>
        <w:rPr>
          <w:sz w:val="24"/>
          <w:szCs w:val="24"/>
        </w:rPr>
      </w:pPr>
      <w:r w:rsidDel="00000000" w:rsidR="00000000" w:rsidRPr="00000000">
        <w:rPr>
          <w:sz w:val="24"/>
          <w:szCs w:val="24"/>
          <w:rtl w:val="0"/>
        </w:rPr>
        <w:t xml:space="preserve">•</w:t>
        <w:tab/>
        <w:t xml:space="preserve"> When they are baptised they share in living a life that has a specifically Christian focus.</w:t>
      </w:r>
    </w:p>
    <w:p w:rsidR="00000000" w:rsidDel="00000000" w:rsidP="00000000" w:rsidRDefault="00000000" w:rsidRPr="00000000" w14:paraId="00000165">
      <w:pPr>
        <w:rPr>
          <w:sz w:val="24"/>
          <w:szCs w:val="24"/>
        </w:rPr>
      </w:pPr>
      <w:r w:rsidDel="00000000" w:rsidR="00000000" w:rsidRPr="00000000">
        <w:rPr>
          <w:rtl w:val="0"/>
        </w:rPr>
      </w:r>
    </w:p>
    <w:p w:rsidR="00000000" w:rsidDel="00000000" w:rsidP="00000000" w:rsidRDefault="00000000" w:rsidRPr="00000000" w14:paraId="00000166">
      <w:pPr>
        <w:rPr>
          <w:sz w:val="24"/>
          <w:szCs w:val="24"/>
        </w:rPr>
      </w:pPr>
      <w:r w:rsidDel="00000000" w:rsidR="00000000" w:rsidRPr="00000000">
        <w:rPr>
          <w:sz w:val="24"/>
          <w:szCs w:val="24"/>
          <w:rtl w:val="0"/>
        </w:rPr>
        <w:t xml:space="preserve">SAMPLE RESPONSE</w:t>
      </w:r>
    </w:p>
    <w:p w:rsidR="00000000" w:rsidDel="00000000" w:rsidP="00000000" w:rsidRDefault="00000000" w:rsidRPr="00000000" w14:paraId="00000167">
      <w:pPr>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409575</wp:posOffset>
            </wp:positionH>
            <wp:positionV relativeFrom="paragraph">
              <wp:posOffset>295275</wp:posOffset>
            </wp:positionV>
            <wp:extent cx="3626213" cy="6342757"/>
            <wp:effectExtent b="-1358271" l="1358272" r="1358272" t="-1358271"/>
            <wp:wrapSquare wrapText="bothSides" distB="114300" distT="114300" distL="114300" distR="114300"/>
            <wp:docPr id="51" name="image54.png"/>
            <a:graphic>
              <a:graphicData uri="http://schemas.openxmlformats.org/drawingml/2006/picture">
                <pic:pic>
                  <pic:nvPicPr>
                    <pic:cNvPr id="0" name="image54.png"/>
                    <pic:cNvPicPr preferRelativeResize="0"/>
                  </pic:nvPicPr>
                  <pic:blipFill>
                    <a:blip r:embed="rId39"/>
                    <a:srcRect b="0" l="0" r="5585" t="0"/>
                    <a:stretch>
                      <a:fillRect/>
                    </a:stretch>
                  </pic:blipFill>
                  <pic:spPr>
                    <a:xfrm rot="16200000">
                      <a:off x="0" y="0"/>
                      <a:ext cx="3626213" cy="6342757"/>
                    </a:xfrm>
                    <a:prstGeom prst="rect"/>
                    <a:ln/>
                  </pic:spPr>
                </pic:pic>
              </a:graphicData>
            </a:graphic>
          </wp:anchor>
        </w:drawing>
      </w:r>
    </w:p>
    <w:p w:rsidR="00000000" w:rsidDel="00000000" w:rsidP="00000000" w:rsidRDefault="00000000" w:rsidRPr="00000000" w14:paraId="00000168">
      <w:pPr>
        <w:rPr>
          <w:sz w:val="24"/>
          <w:szCs w:val="24"/>
        </w:rPr>
      </w:pPr>
      <w:r w:rsidDel="00000000" w:rsidR="00000000" w:rsidRPr="00000000">
        <w:rPr>
          <w:rtl w:val="0"/>
        </w:rPr>
      </w:r>
    </w:p>
    <w:p w:rsidR="00000000" w:rsidDel="00000000" w:rsidP="00000000" w:rsidRDefault="00000000" w:rsidRPr="00000000" w14:paraId="00000169">
      <w:pPr>
        <w:rPr>
          <w:sz w:val="24"/>
          <w:szCs w:val="24"/>
        </w:rPr>
      </w:pPr>
      <w:r w:rsidDel="00000000" w:rsidR="00000000" w:rsidRPr="00000000">
        <w:rPr>
          <w:rtl w:val="0"/>
        </w:rPr>
      </w:r>
    </w:p>
    <w:p w:rsidR="00000000" w:rsidDel="00000000" w:rsidP="00000000" w:rsidRDefault="00000000" w:rsidRPr="00000000" w14:paraId="0000016A">
      <w:pPr>
        <w:rPr>
          <w:sz w:val="24"/>
          <w:szCs w:val="24"/>
        </w:rPr>
      </w:pPr>
      <w:r w:rsidDel="00000000" w:rsidR="00000000" w:rsidRPr="00000000">
        <w:rPr>
          <w:rtl w:val="0"/>
        </w:rPr>
      </w:r>
    </w:p>
    <w:p w:rsidR="00000000" w:rsidDel="00000000" w:rsidP="00000000" w:rsidRDefault="00000000" w:rsidRPr="00000000" w14:paraId="0000016B">
      <w:pPr>
        <w:rPr>
          <w:sz w:val="24"/>
          <w:szCs w:val="24"/>
        </w:rPr>
      </w:pPr>
      <w:r w:rsidDel="00000000" w:rsidR="00000000" w:rsidRPr="00000000">
        <w:rPr>
          <w:rtl w:val="0"/>
        </w:rPr>
      </w:r>
    </w:p>
    <w:p w:rsidR="00000000" w:rsidDel="00000000" w:rsidP="00000000" w:rsidRDefault="00000000" w:rsidRPr="00000000" w14:paraId="0000016C">
      <w:pPr>
        <w:rPr>
          <w:sz w:val="24"/>
          <w:szCs w:val="24"/>
        </w:rPr>
      </w:pPr>
      <w:r w:rsidDel="00000000" w:rsidR="00000000" w:rsidRPr="00000000">
        <w:rPr>
          <w:rtl w:val="0"/>
        </w:rPr>
      </w:r>
    </w:p>
    <w:p w:rsidR="00000000" w:rsidDel="00000000" w:rsidP="00000000" w:rsidRDefault="00000000" w:rsidRPr="00000000" w14:paraId="0000016D">
      <w:pPr>
        <w:rPr>
          <w:sz w:val="24"/>
          <w:szCs w:val="24"/>
        </w:rPr>
      </w:pPr>
      <w:r w:rsidDel="00000000" w:rsidR="00000000" w:rsidRPr="00000000">
        <w:rPr>
          <w:rtl w:val="0"/>
        </w:rPr>
      </w:r>
    </w:p>
    <w:p w:rsidR="00000000" w:rsidDel="00000000" w:rsidP="00000000" w:rsidRDefault="00000000" w:rsidRPr="00000000" w14:paraId="0000016E">
      <w:pPr>
        <w:rPr>
          <w:sz w:val="24"/>
          <w:szCs w:val="24"/>
        </w:rPr>
      </w:pPr>
      <w:r w:rsidDel="00000000" w:rsidR="00000000" w:rsidRPr="00000000">
        <w:rPr>
          <w:rtl w:val="0"/>
        </w:rPr>
      </w:r>
    </w:p>
    <w:p w:rsidR="00000000" w:rsidDel="00000000" w:rsidP="00000000" w:rsidRDefault="00000000" w:rsidRPr="00000000" w14:paraId="0000016F">
      <w:pPr>
        <w:rPr>
          <w:sz w:val="24"/>
          <w:szCs w:val="24"/>
        </w:rPr>
      </w:pPr>
      <w:r w:rsidDel="00000000" w:rsidR="00000000" w:rsidRPr="00000000">
        <w:rPr>
          <w:rtl w:val="0"/>
        </w:rPr>
      </w:r>
    </w:p>
    <w:p w:rsidR="00000000" w:rsidDel="00000000" w:rsidP="00000000" w:rsidRDefault="00000000" w:rsidRPr="00000000" w14:paraId="00000170">
      <w:pPr>
        <w:rPr>
          <w:sz w:val="24"/>
          <w:szCs w:val="24"/>
        </w:rPr>
      </w:pPr>
      <w:r w:rsidDel="00000000" w:rsidR="00000000" w:rsidRPr="00000000">
        <w:rPr>
          <w:rtl w:val="0"/>
        </w:rPr>
      </w:r>
    </w:p>
    <w:p w:rsidR="00000000" w:rsidDel="00000000" w:rsidP="00000000" w:rsidRDefault="00000000" w:rsidRPr="00000000" w14:paraId="00000171">
      <w:pPr>
        <w:rPr>
          <w:sz w:val="24"/>
          <w:szCs w:val="24"/>
        </w:rPr>
      </w:pPr>
      <w:r w:rsidDel="00000000" w:rsidR="00000000" w:rsidRPr="00000000">
        <w:rPr>
          <w:rtl w:val="0"/>
        </w:rPr>
      </w:r>
    </w:p>
    <w:p w:rsidR="00000000" w:rsidDel="00000000" w:rsidP="00000000" w:rsidRDefault="00000000" w:rsidRPr="00000000" w14:paraId="00000172">
      <w:pPr>
        <w:rPr>
          <w:sz w:val="24"/>
          <w:szCs w:val="24"/>
        </w:rPr>
      </w:pPr>
      <w:r w:rsidDel="00000000" w:rsidR="00000000" w:rsidRPr="00000000">
        <w:rPr>
          <w:rtl w:val="0"/>
        </w:rPr>
      </w:r>
    </w:p>
    <w:p w:rsidR="00000000" w:rsidDel="00000000" w:rsidP="00000000" w:rsidRDefault="00000000" w:rsidRPr="00000000" w14:paraId="00000173">
      <w:pPr>
        <w:rPr>
          <w:sz w:val="24"/>
          <w:szCs w:val="24"/>
        </w:rPr>
      </w:pPr>
      <w:r w:rsidDel="00000000" w:rsidR="00000000" w:rsidRPr="00000000">
        <w:rPr>
          <w:rtl w:val="0"/>
        </w:rPr>
      </w:r>
    </w:p>
    <w:p w:rsidR="00000000" w:rsidDel="00000000" w:rsidP="00000000" w:rsidRDefault="00000000" w:rsidRPr="00000000" w14:paraId="00000174">
      <w:pPr>
        <w:rPr>
          <w:sz w:val="24"/>
          <w:szCs w:val="24"/>
        </w:rPr>
      </w:pPr>
      <w:r w:rsidDel="00000000" w:rsidR="00000000" w:rsidRPr="00000000">
        <w:rPr>
          <w:rtl w:val="0"/>
        </w:rPr>
      </w:r>
    </w:p>
    <w:p w:rsidR="00000000" w:rsidDel="00000000" w:rsidP="00000000" w:rsidRDefault="00000000" w:rsidRPr="00000000" w14:paraId="00000175">
      <w:pPr>
        <w:rPr>
          <w:sz w:val="24"/>
          <w:szCs w:val="24"/>
        </w:rPr>
      </w:pPr>
      <w:r w:rsidDel="00000000" w:rsidR="00000000" w:rsidRPr="00000000">
        <w:rPr>
          <w:rtl w:val="0"/>
        </w:rPr>
      </w:r>
    </w:p>
    <w:p w:rsidR="00000000" w:rsidDel="00000000" w:rsidP="00000000" w:rsidRDefault="00000000" w:rsidRPr="00000000" w14:paraId="00000176">
      <w:pPr>
        <w:rPr>
          <w:sz w:val="24"/>
          <w:szCs w:val="24"/>
        </w:rPr>
      </w:pPr>
      <w:r w:rsidDel="00000000" w:rsidR="00000000" w:rsidRPr="00000000">
        <w:rPr>
          <w:rtl w:val="0"/>
        </w:rPr>
      </w:r>
    </w:p>
    <w:p w:rsidR="00000000" w:rsidDel="00000000" w:rsidP="00000000" w:rsidRDefault="00000000" w:rsidRPr="00000000" w14:paraId="00000177">
      <w:pPr>
        <w:rPr>
          <w:sz w:val="24"/>
          <w:szCs w:val="24"/>
        </w:rPr>
      </w:pPr>
      <w:r w:rsidDel="00000000" w:rsidR="00000000" w:rsidRPr="00000000">
        <w:rPr>
          <w:sz w:val="24"/>
          <w:szCs w:val="24"/>
        </w:rPr>
        <w:drawing>
          <wp:inline distB="114300" distT="114300" distL="114300" distR="114300">
            <wp:extent cx="8507622" cy="6712312"/>
            <wp:effectExtent b="897655" l="-897654" r="-897654" t="897655"/>
            <wp:docPr id="42" name="image55.png"/>
            <a:graphic>
              <a:graphicData uri="http://schemas.openxmlformats.org/drawingml/2006/picture">
                <pic:pic>
                  <pic:nvPicPr>
                    <pic:cNvPr id="0" name="image55.png"/>
                    <pic:cNvPicPr preferRelativeResize="0"/>
                  </pic:nvPicPr>
                  <pic:blipFill>
                    <a:blip r:embed="rId40"/>
                    <a:srcRect b="0" l="0" r="0" t="0"/>
                    <a:stretch>
                      <a:fillRect/>
                    </a:stretch>
                  </pic:blipFill>
                  <pic:spPr>
                    <a:xfrm rot="16200000">
                      <a:off x="0" y="0"/>
                      <a:ext cx="8507622" cy="6712312"/>
                    </a:xfrm>
                    <a:prstGeom prst="rect"/>
                    <a:ln/>
                  </pic:spPr>
                </pic:pic>
              </a:graphicData>
            </a:graphic>
          </wp:inline>
        </w:drawing>
      </w:r>
      <w:r w:rsidDel="00000000" w:rsidR="00000000" w:rsidRPr="00000000">
        <w:rPr>
          <w:rtl w:val="0"/>
        </w:rPr>
      </w:r>
    </w:p>
    <w:p w:rsidR="00000000" w:rsidDel="00000000" w:rsidP="00000000" w:rsidRDefault="00000000" w:rsidRPr="00000000" w14:paraId="00000178">
      <w:pPr>
        <w:rPr>
          <w:sz w:val="24"/>
          <w:szCs w:val="24"/>
        </w:rPr>
      </w:pPr>
      <w:r w:rsidDel="00000000" w:rsidR="00000000" w:rsidRPr="00000000">
        <w:rPr>
          <w:rtl w:val="0"/>
        </w:rPr>
      </w:r>
    </w:p>
    <w:p w:rsidR="00000000" w:rsidDel="00000000" w:rsidP="00000000" w:rsidRDefault="00000000" w:rsidRPr="00000000" w14:paraId="00000179">
      <w:pPr>
        <w:rPr>
          <w:sz w:val="24"/>
          <w:szCs w:val="24"/>
        </w:rPr>
      </w:pPr>
      <w:r w:rsidDel="00000000" w:rsidR="00000000" w:rsidRPr="00000000">
        <w:rPr>
          <w:rtl w:val="0"/>
        </w:rPr>
      </w:r>
    </w:p>
    <w:p w:rsidR="00000000" w:rsidDel="00000000" w:rsidP="00000000" w:rsidRDefault="00000000" w:rsidRPr="00000000" w14:paraId="0000017A">
      <w:pPr>
        <w:rPr>
          <w:sz w:val="24"/>
          <w:szCs w:val="24"/>
        </w:rPr>
      </w:pPr>
      <w:r w:rsidDel="00000000" w:rsidR="00000000" w:rsidRPr="00000000">
        <w:rPr>
          <w:rtl w:val="0"/>
        </w:rPr>
      </w:r>
    </w:p>
    <w:p w:rsidR="00000000" w:rsidDel="00000000" w:rsidP="00000000" w:rsidRDefault="00000000" w:rsidRPr="00000000" w14:paraId="0000017B">
      <w:pPr>
        <w:rPr>
          <w:sz w:val="24"/>
          <w:szCs w:val="24"/>
        </w:rPr>
      </w:pPr>
      <w:r w:rsidDel="00000000" w:rsidR="00000000" w:rsidRPr="00000000">
        <w:rPr>
          <w:rtl w:val="0"/>
        </w:rPr>
      </w:r>
    </w:p>
    <w:p w:rsidR="00000000" w:rsidDel="00000000" w:rsidP="00000000" w:rsidRDefault="00000000" w:rsidRPr="00000000" w14:paraId="0000017C">
      <w:pPr>
        <w:rPr>
          <w:sz w:val="24"/>
          <w:szCs w:val="24"/>
        </w:rPr>
      </w:pPr>
      <w:r w:rsidDel="00000000" w:rsidR="00000000" w:rsidRPr="00000000">
        <w:rPr>
          <w:rtl w:val="0"/>
        </w:rPr>
      </w:r>
    </w:p>
    <w:p w:rsidR="00000000" w:rsidDel="00000000" w:rsidP="00000000" w:rsidRDefault="00000000" w:rsidRPr="00000000" w14:paraId="0000017D">
      <w:pPr>
        <w:rPr>
          <w:sz w:val="24"/>
          <w:szCs w:val="24"/>
        </w:rPr>
      </w:pPr>
      <w:r w:rsidDel="00000000" w:rsidR="00000000" w:rsidRPr="00000000">
        <w:rPr>
          <w:rtl w:val="0"/>
        </w:rPr>
      </w:r>
    </w:p>
    <w:p w:rsidR="00000000" w:rsidDel="00000000" w:rsidP="00000000" w:rsidRDefault="00000000" w:rsidRPr="00000000" w14:paraId="0000017E">
      <w:pPr>
        <w:jc w:val="center"/>
        <w:rPr>
          <w:b w:val="1"/>
          <w:color w:val="cc0000"/>
          <w:sz w:val="36"/>
          <w:szCs w:val="36"/>
        </w:rPr>
      </w:pPr>
      <w:r w:rsidDel="00000000" w:rsidR="00000000" w:rsidRPr="00000000">
        <w:rPr>
          <w:b w:val="1"/>
          <w:color w:val="cc0000"/>
          <w:sz w:val="36"/>
          <w:szCs w:val="36"/>
          <w:rtl w:val="0"/>
        </w:rPr>
        <w:t xml:space="preserve">Monday - 2014 HSC ANSWERS </w:t>
      </w:r>
    </w:p>
    <w:p w:rsidR="00000000" w:rsidDel="00000000" w:rsidP="00000000" w:rsidRDefault="00000000" w:rsidRPr="00000000" w14:paraId="0000017F">
      <w:pPr>
        <w:rPr>
          <w:sz w:val="24"/>
          <w:szCs w:val="24"/>
        </w:rPr>
      </w:pPr>
      <w:r w:rsidDel="00000000" w:rsidR="00000000" w:rsidRPr="00000000">
        <w:rPr>
          <w:rtl w:val="0"/>
        </w:rPr>
      </w:r>
    </w:p>
    <w:p w:rsidR="00000000" w:rsidDel="00000000" w:rsidP="00000000" w:rsidRDefault="00000000" w:rsidRPr="00000000" w14:paraId="00000180">
      <w:pPr>
        <w:rPr>
          <w:sz w:val="24"/>
          <w:szCs w:val="24"/>
        </w:rPr>
      </w:pPr>
      <w:r w:rsidDel="00000000" w:rsidR="00000000" w:rsidRPr="00000000">
        <w:rPr>
          <w:sz w:val="24"/>
          <w:szCs w:val="24"/>
        </w:rPr>
        <w:drawing>
          <wp:inline distB="114300" distT="114300" distL="114300" distR="114300">
            <wp:extent cx="2457450" cy="3800475"/>
            <wp:effectExtent b="0" l="0" r="0" t="0"/>
            <wp:docPr id="28" name="image19.png"/>
            <a:graphic>
              <a:graphicData uri="http://schemas.openxmlformats.org/drawingml/2006/picture">
                <pic:pic>
                  <pic:nvPicPr>
                    <pic:cNvPr id="0" name="image19.png"/>
                    <pic:cNvPicPr preferRelativeResize="0"/>
                  </pic:nvPicPr>
                  <pic:blipFill>
                    <a:blip r:embed="rId41"/>
                    <a:srcRect b="0" l="0" r="0" t="0"/>
                    <a:stretch>
                      <a:fillRect/>
                    </a:stretch>
                  </pic:blipFill>
                  <pic:spPr>
                    <a:xfrm>
                      <a:off x="0" y="0"/>
                      <a:ext cx="2457450" cy="3800475"/>
                    </a:xfrm>
                    <a:prstGeom prst="rect"/>
                    <a:ln/>
                  </pic:spPr>
                </pic:pic>
              </a:graphicData>
            </a:graphic>
          </wp:inline>
        </w:drawing>
      </w:r>
      <w:r w:rsidDel="00000000" w:rsidR="00000000" w:rsidRPr="00000000">
        <w:rPr>
          <w:rtl w:val="0"/>
        </w:rPr>
      </w:r>
    </w:p>
    <w:p w:rsidR="00000000" w:rsidDel="00000000" w:rsidP="00000000" w:rsidRDefault="00000000" w:rsidRPr="00000000" w14:paraId="00000181">
      <w:pPr>
        <w:rPr>
          <w:sz w:val="24"/>
          <w:szCs w:val="24"/>
        </w:rPr>
      </w:pPr>
      <w:r w:rsidDel="00000000" w:rsidR="00000000" w:rsidRPr="00000000">
        <w:rPr>
          <w:sz w:val="24"/>
          <w:szCs w:val="24"/>
        </w:rPr>
        <w:drawing>
          <wp:inline distB="114300" distT="114300" distL="114300" distR="114300">
            <wp:extent cx="6048375" cy="2771775"/>
            <wp:effectExtent b="0" l="0" r="0" t="0"/>
            <wp:docPr id="36" name="image36.png"/>
            <a:graphic>
              <a:graphicData uri="http://schemas.openxmlformats.org/drawingml/2006/picture">
                <pic:pic>
                  <pic:nvPicPr>
                    <pic:cNvPr id="0" name="image36.png"/>
                    <pic:cNvPicPr preferRelativeResize="0"/>
                  </pic:nvPicPr>
                  <pic:blipFill>
                    <a:blip r:embed="rId42"/>
                    <a:srcRect b="0" l="0" r="0" t="0"/>
                    <a:stretch>
                      <a:fillRect/>
                    </a:stretch>
                  </pic:blipFill>
                  <pic:spPr>
                    <a:xfrm>
                      <a:off x="0" y="0"/>
                      <a:ext cx="6048375" cy="2771775"/>
                    </a:xfrm>
                    <a:prstGeom prst="rect"/>
                    <a:ln/>
                  </pic:spPr>
                </pic:pic>
              </a:graphicData>
            </a:graphic>
          </wp:inline>
        </w:drawing>
      </w:r>
      <w:r w:rsidDel="00000000" w:rsidR="00000000" w:rsidRPr="00000000">
        <w:rPr>
          <w:rtl w:val="0"/>
        </w:rPr>
      </w:r>
    </w:p>
    <w:p w:rsidR="00000000" w:rsidDel="00000000" w:rsidP="00000000" w:rsidRDefault="00000000" w:rsidRPr="00000000" w14:paraId="00000182">
      <w:pPr>
        <w:rPr>
          <w:b w:val="1"/>
          <w:sz w:val="24"/>
          <w:szCs w:val="24"/>
        </w:rPr>
      </w:pPr>
      <w:r w:rsidDel="00000000" w:rsidR="00000000" w:rsidRPr="00000000">
        <w:rPr>
          <w:b w:val="1"/>
          <w:sz w:val="24"/>
          <w:szCs w:val="24"/>
          <w:rtl w:val="0"/>
        </w:rPr>
        <w:t xml:space="preserve">Sample answer:</w:t>
      </w:r>
    </w:p>
    <w:p w:rsidR="00000000" w:rsidDel="00000000" w:rsidP="00000000" w:rsidRDefault="00000000" w:rsidRPr="00000000" w14:paraId="00000183">
      <w:pPr>
        <w:rPr>
          <w:sz w:val="24"/>
          <w:szCs w:val="24"/>
        </w:rPr>
      </w:pPr>
      <w:r w:rsidDel="00000000" w:rsidR="00000000" w:rsidRPr="00000000">
        <w:rPr>
          <w:sz w:val="24"/>
          <w:szCs w:val="24"/>
          <w:rtl w:val="0"/>
        </w:rPr>
        <w:t xml:space="preserve">This person has taken different subjects that include religious and non-religious worldviews.</w:t>
      </w:r>
    </w:p>
    <w:p w:rsidR="00000000" w:rsidDel="00000000" w:rsidP="00000000" w:rsidRDefault="00000000" w:rsidRPr="00000000" w14:paraId="00000184">
      <w:pPr>
        <w:rPr>
          <w:sz w:val="24"/>
          <w:szCs w:val="24"/>
        </w:rPr>
      </w:pPr>
      <w:r w:rsidDel="00000000" w:rsidR="00000000" w:rsidRPr="00000000">
        <w:rPr>
          <w:sz w:val="24"/>
          <w:szCs w:val="24"/>
          <w:rtl w:val="0"/>
        </w:rPr>
        <w:t xml:space="preserve">This course of study might assist a person in his/her search for meaning. By studying areas</w:t>
      </w:r>
    </w:p>
    <w:p w:rsidR="00000000" w:rsidDel="00000000" w:rsidP="00000000" w:rsidRDefault="00000000" w:rsidRPr="00000000" w14:paraId="00000185">
      <w:pPr>
        <w:rPr>
          <w:sz w:val="24"/>
          <w:szCs w:val="24"/>
        </w:rPr>
      </w:pPr>
      <w:r w:rsidDel="00000000" w:rsidR="00000000" w:rsidRPr="00000000">
        <w:rPr>
          <w:sz w:val="24"/>
          <w:szCs w:val="24"/>
          <w:rtl w:val="0"/>
        </w:rPr>
        <w:t xml:space="preserve">such as Atheism and Rethinking Religion she/he would be able to recognise how nonreligious worldviews help the individual’s search for meaning. By studying Religion and</w:t>
      </w:r>
    </w:p>
    <w:p w:rsidR="00000000" w:rsidDel="00000000" w:rsidP="00000000" w:rsidRDefault="00000000" w:rsidRPr="00000000" w14:paraId="00000186">
      <w:pPr>
        <w:rPr>
          <w:sz w:val="24"/>
          <w:szCs w:val="24"/>
        </w:rPr>
      </w:pPr>
      <w:r w:rsidDel="00000000" w:rsidR="00000000" w:rsidRPr="00000000">
        <w:rPr>
          <w:sz w:val="24"/>
          <w:szCs w:val="24"/>
          <w:rtl w:val="0"/>
        </w:rPr>
        <w:t xml:space="preserve">Ethics and Religion in a Materialistic world, a person would be able to see how religious</w:t>
      </w:r>
    </w:p>
    <w:p w:rsidR="00000000" w:rsidDel="00000000" w:rsidP="00000000" w:rsidRDefault="00000000" w:rsidRPr="00000000" w14:paraId="00000187">
      <w:pPr>
        <w:rPr>
          <w:sz w:val="24"/>
          <w:szCs w:val="24"/>
        </w:rPr>
      </w:pPr>
      <w:r w:rsidDel="00000000" w:rsidR="00000000" w:rsidRPr="00000000">
        <w:rPr>
          <w:sz w:val="24"/>
          <w:szCs w:val="24"/>
          <w:rtl w:val="0"/>
        </w:rPr>
        <w:t xml:space="preserve">worldviews help the individual’s search for meaning.</w:t>
      </w:r>
    </w:p>
    <w:p w:rsidR="00000000" w:rsidDel="00000000" w:rsidP="00000000" w:rsidRDefault="00000000" w:rsidRPr="00000000" w14:paraId="00000188">
      <w:pPr>
        <w:rPr>
          <w:sz w:val="24"/>
          <w:szCs w:val="24"/>
        </w:rPr>
      </w:pPr>
      <w:r w:rsidDel="00000000" w:rsidR="00000000" w:rsidRPr="00000000">
        <w:rPr>
          <w:sz w:val="24"/>
          <w:szCs w:val="24"/>
          <w:rtl w:val="0"/>
        </w:rPr>
        <w:t xml:space="preserve">In Religion and Ethics which is a Religious worldview, a person would learn that a religion</w:t>
      </w:r>
    </w:p>
    <w:p w:rsidR="00000000" w:rsidDel="00000000" w:rsidP="00000000" w:rsidRDefault="00000000" w:rsidRPr="00000000" w14:paraId="00000189">
      <w:pPr>
        <w:rPr>
          <w:sz w:val="24"/>
          <w:szCs w:val="24"/>
        </w:rPr>
      </w:pPr>
      <w:r w:rsidDel="00000000" w:rsidR="00000000" w:rsidRPr="00000000">
        <w:rPr>
          <w:sz w:val="24"/>
          <w:szCs w:val="24"/>
          <w:rtl w:val="0"/>
        </w:rPr>
        <w:t xml:space="preserve">such as Christianity sees all humans as created in the image of God and therefore a human is</w:t>
      </w:r>
    </w:p>
    <w:p w:rsidR="00000000" w:rsidDel="00000000" w:rsidP="00000000" w:rsidRDefault="00000000" w:rsidRPr="00000000" w14:paraId="0000018A">
      <w:pPr>
        <w:rPr>
          <w:sz w:val="24"/>
          <w:szCs w:val="24"/>
        </w:rPr>
      </w:pPr>
      <w:r w:rsidDel="00000000" w:rsidR="00000000" w:rsidRPr="00000000">
        <w:rPr>
          <w:sz w:val="24"/>
          <w:szCs w:val="24"/>
          <w:rtl w:val="0"/>
        </w:rPr>
        <w:t xml:space="preserve">bound to treat others according to that belief. There is a responsibility for people to build a</w:t>
      </w:r>
    </w:p>
    <w:p w:rsidR="00000000" w:rsidDel="00000000" w:rsidP="00000000" w:rsidRDefault="00000000" w:rsidRPr="00000000" w14:paraId="0000018B">
      <w:pPr>
        <w:rPr>
          <w:sz w:val="24"/>
          <w:szCs w:val="24"/>
        </w:rPr>
      </w:pPr>
      <w:r w:rsidDel="00000000" w:rsidR="00000000" w:rsidRPr="00000000">
        <w:rPr>
          <w:sz w:val="24"/>
          <w:szCs w:val="24"/>
          <w:rtl w:val="0"/>
        </w:rPr>
        <w:t xml:space="preserve">just society in which everyone is provided with the means of living with dignity and respect.</w:t>
      </w:r>
    </w:p>
    <w:p w:rsidR="00000000" w:rsidDel="00000000" w:rsidP="00000000" w:rsidRDefault="00000000" w:rsidRPr="00000000" w14:paraId="0000018C">
      <w:pPr>
        <w:rPr>
          <w:sz w:val="24"/>
          <w:szCs w:val="24"/>
        </w:rPr>
      </w:pPr>
      <w:r w:rsidDel="00000000" w:rsidR="00000000" w:rsidRPr="00000000">
        <w:rPr>
          <w:sz w:val="24"/>
          <w:szCs w:val="24"/>
          <w:rtl w:val="0"/>
        </w:rPr>
        <w:t xml:space="preserve">This clearly would assist a person in his/her search for meaning. However Science (a nonreligious worldview) sees that humans are able to discover through study and reason how best</w:t>
      </w:r>
    </w:p>
    <w:p w:rsidR="00000000" w:rsidDel="00000000" w:rsidP="00000000" w:rsidRDefault="00000000" w:rsidRPr="00000000" w14:paraId="0000018D">
      <w:pPr>
        <w:rPr>
          <w:sz w:val="24"/>
          <w:szCs w:val="24"/>
        </w:rPr>
      </w:pPr>
      <w:r w:rsidDel="00000000" w:rsidR="00000000" w:rsidRPr="00000000">
        <w:rPr>
          <w:sz w:val="24"/>
          <w:szCs w:val="24"/>
          <w:rtl w:val="0"/>
        </w:rPr>
        <w:t xml:space="preserve">to live in society. Science demonstrates that humans need each other and that relationship is</w:t>
      </w:r>
    </w:p>
    <w:p w:rsidR="00000000" w:rsidDel="00000000" w:rsidP="00000000" w:rsidRDefault="00000000" w:rsidRPr="00000000" w14:paraId="0000018E">
      <w:pPr>
        <w:rPr>
          <w:sz w:val="24"/>
          <w:szCs w:val="24"/>
        </w:rPr>
      </w:pPr>
      <w:r w:rsidDel="00000000" w:rsidR="00000000" w:rsidRPr="00000000">
        <w:rPr>
          <w:sz w:val="24"/>
          <w:szCs w:val="24"/>
          <w:rtl w:val="0"/>
        </w:rPr>
        <w:t xml:space="preserve">important for the development and growth of an individual. This non-religious view is similar</w:t>
      </w:r>
    </w:p>
    <w:p w:rsidR="00000000" w:rsidDel="00000000" w:rsidP="00000000" w:rsidRDefault="00000000" w:rsidRPr="00000000" w14:paraId="0000018F">
      <w:pPr>
        <w:rPr>
          <w:sz w:val="24"/>
          <w:szCs w:val="24"/>
        </w:rPr>
      </w:pPr>
      <w:r w:rsidDel="00000000" w:rsidR="00000000" w:rsidRPr="00000000">
        <w:rPr>
          <w:sz w:val="24"/>
          <w:szCs w:val="24"/>
          <w:rtl w:val="0"/>
        </w:rPr>
        <w:t xml:space="preserve">to a religious worldview but argues human connections would assist a person’s search for</w:t>
      </w:r>
    </w:p>
    <w:p w:rsidR="00000000" w:rsidDel="00000000" w:rsidP="00000000" w:rsidRDefault="00000000" w:rsidRPr="00000000" w14:paraId="00000190">
      <w:pPr>
        <w:rPr>
          <w:sz w:val="24"/>
          <w:szCs w:val="24"/>
        </w:rPr>
      </w:pPr>
      <w:r w:rsidDel="00000000" w:rsidR="00000000" w:rsidRPr="00000000">
        <w:rPr>
          <w:sz w:val="24"/>
          <w:szCs w:val="24"/>
          <w:rtl w:val="0"/>
        </w:rPr>
        <w:t xml:space="preserve">Meaning.</w:t>
      </w:r>
    </w:p>
    <w:p w:rsidR="00000000" w:rsidDel="00000000" w:rsidP="00000000" w:rsidRDefault="00000000" w:rsidRPr="00000000" w14:paraId="00000191">
      <w:pPr>
        <w:rPr>
          <w:sz w:val="24"/>
          <w:szCs w:val="24"/>
        </w:rPr>
      </w:pPr>
      <w:r w:rsidDel="00000000" w:rsidR="00000000" w:rsidRPr="00000000">
        <w:rPr>
          <w:rtl w:val="0"/>
        </w:rPr>
      </w:r>
    </w:p>
    <w:p w:rsidR="00000000" w:rsidDel="00000000" w:rsidP="00000000" w:rsidRDefault="00000000" w:rsidRPr="00000000" w14:paraId="00000192">
      <w:pPr>
        <w:rPr>
          <w:sz w:val="24"/>
          <w:szCs w:val="24"/>
        </w:rPr>
      </w:pPr>
      <w:r w:rsidDel="00000000" w:rsidR="00000000" w:rsidRPr="00000000">
        <w:rPr>
          <w:sz w:val="24"/>
          <w:szCs w:val="24"/>
        </w:rPr>
        <w:drawing>
          <wp:inline distB="114300" distT="114300" distL="114300" distR="114300">
            <wp:extent cx="6057900" cy="1971675"/>
            <wp:effectExtent b="0" l="0" r="0" t="0"/>
            <wp:docPr id="4" name="image2.png"/>
            <a:graphic>
              <a:graphicData uri="http://schemas.openxmlformats.org/drawingml/2006/picture">
                <pic:pic>
                  <pic:nvPicPr>
                    <pic:cNvPr id="0" name="image2.png"/>
                    <pic:cNvPicPr preferRelativeResize="0"/>
                  </pic:nvPicPr>
                  <pic:blipFill>
                    <a:blip r:embed="rId43"/>
                    <a:srcRect b="0" l="0" r="0" t="0"/>
                    <a:stretch>
                      <a:fillRect/>
                    </a:stretch>
                  </pic:blipFill>
                  <pic:spPr>
                    <a:xfrm>
                      <a:off x="0" y="0"/>
                      <a:ext cx="6057900" cy="1971675"/>
                    </a:xfrm>
                    <a:prstGeom prst="rect"/>
                    <a:ln/>
                  </pic:spPr>
                </pic:pic>
              </a:graphicData>
            </a:graphic>
          </wp:inline>
        </w:drawing>
      </w:r>
      <w:r w:rsidDel="00000000" w:rsidR="00000000" w:rsidRPr="00000000">
        <w:rPr>
          <w:rtl w:val="0"/>
        </w:rPr>
      </w:r>
    </w:p>
    <w:p w:rsidR="00000000" w:rsidDel="00000000" w:rsidP="00000000" w:rsidRDefault="00000000" w:rsidRPr="00000000" w14:paraId="00000193">
      <w:pPr>
        <w:rPr>
          <w:b w:val="1"/>
          <w:sz w:val="24"/>
          <w:szCs w:val="24"/>
        </w:rPr>
      </w:pPr>
      <w:r w:rsidDel="00000000" w:rsidR="00000000" w:rsidRPr="00000000">
        <w:rPr>
          <w:b w:val="1"/>
          <w:sz w:val="24"/>
          <w:szCs w:val="24"/>
          <w:rtl w:val="0"/>
        </w:rPr>
        <w:t xml:space="preserve">Sample answer:</w:t>
      </w:r>
    </w:p>
    <w:p w:rsidR="00000000" w:rsidDel="00000000" w:rsidP="00000000" w:rsidRDefault="00000000" w:rsidRPr="00000000" w14:paraId="00000194">
      <w:pPr>
        <w:rPr>
          <w:sz w:val="24"/>
          <w:szCs w:val="24"/>
        </w:rPr>
      </w:pPr>
      <w:r w:rsidDel="00000000" w:rsidR="00000000" w:rsidRPr="00000000">
        <w:rPr>
          <w:sz w:val="24"/>
          <w:szCs w:val="24"/>
          <w:rtl w:val="0"/>
        </w:rPr>
        <w:t xml:space="preserve">Synagogue services are held in a synagogue known as the house of prayer (beit tefillah).</w:t>
      </w:r>
    </w:p>
    <w:p w:rsidR="00000000" w:rsidDel="00000000" w:rsidP="00000000" w:rsidRDefault="00000000" w:rsidRPr="00000000" w14:paraId="00000195">
      <w:pPr>
        <w:rPr>
          <w:sz w:val="24"/>
          <w:szCs w:val="24"/>
        </w:rPr>
      </w:pPr>
      <w:r w:rsidDel="00000000" w:rsidR="00000000" w:rsidRPr="00000000">
        <w:rPr>
          <w:sz w:val="24"/>
          <w:szCs w:val="24"/>
          <w:rtl w:val="0"/>
        </w:rPr>
        <w:t xml:space="preserve">Synagogues are also meeting houses and houses of learning.</w:t>
      </w:r>
    </w:p>
    <w:p w:rsidR="00000000" w:rsidDel="00000000" w:rsidP="00000000" w:rsidRDefault="00000000" w:rsidRPr="00000000" w14:paraId="00000196">
      <w:pPr>
        <w:rPr>
          <w:sz w:val="24"/>
          <w:szCs w:val="24"/>
        </w:rPr>
      </w:pPr>
      <w:r w:rsidDel="00000000" w:rsidR="00000000" w:rsidRPr="00000000">
        <w:rPr>
          <w:sz w:val="24"/>
          <w:szCs w:val="24"/>
          <w:rtl w:val="0"/>
        </w:rPr>
        <w:t xml:space="preserve">In Judaism it is considered important to pray within a community and a minyan (ten) must be</w:t>
      </w:r>
    </w:p>
    <w:p w:rsidR="00000000" w:rsidDel="00000000" w:rsidP="00000000" w:rsidRDefault="00000000" w:rsidRPr="00000000" w14:paraId="00000197">
      <w:pPr>
        <w:rPr>
          <w:sz w:val="24"/>
          <w:szCs w:val="24"/>
        </w:rPr>
      </w:pPr>
      <w:r w:rsidDel="00000000" w:rsidR="00000000" w:rsidRPr="00000000">
        <w:rPr>
          <w:sz w:val="24"/>
          <w:szCs w:val="24"/>
          <w:rtl w:val="0"/>
        </w:rPr>
        <w:t xml:space="preserve">present for certain prayers. Synagogue services are a way the community can join together in</w:t>
      </w:r>
    </w:p>
    <w:p w:rsidR="00000000" w:rsidDel="00000000" w:rsidP="00000000" w:rsidRDefault="00000000" w:rsidRPr="00000000" w14:paraId="00000198">
      <w:pPr>
        <w:rPr>
          <w:sz w:val="24"/>
          <w:szCs w:val="24"/>
        </w:rPr>
      </w:pPr>
      <w:r w:rsidDel="00000000" w:rsidR="00000000" w:rsidRPr="00000000">
        <w:rPr>
          <w:sz w:val="24"/>
          <w:szCs w:val="24"/>
          <w:rtl w:val="0"/>
        </w:rPr>
        <w:t xml:space="preserve">prayer.</w:t>
      </w:r>
    </w:p>
    <w:p w:rsidR="00000000" w:rsidDel="00000000" w:rsidP="00000000" w:rsidRDefault="00000000" w:rsidRPr="00000000" w14:paraId="00000199">
      <w:pPr>
        <w:rPr>
          <w:sz w:val="24"/>
          <w:szCs w:val="24"/>
        </w:rPr>
      </w:pPr>
      <w:r w:rsidDel="00000000" w:rsidR="00000000" w:rsidRPr="00000000">
        <w:rPr>
          <w:rtl w:val="0"/>
        </w:rPr>
      </w:r>
    </w:p>
    <w:p w:rsidR="00000000" w:rsidDel="00000000" w:rsidP="00000000" w:rsidRDefault="00000000" w:rsidRPr="00000000" w14:paraId="0000019A">
      <w:pPr>
        <w:rPr>
          <w:sz w:val="24"/>
          <w:szCs w:val="24"/>
        </w:rPr>
      </w:pPr>
      <w:r w:rsidDel="00000000" w:rsidR="00000000" w:rsidRPr="00000000">
        <w:rPr>
          <w:sz w:val="24"/>
          <w:szCs w:val="24"/>
          <w:rtl w:val="0"/>
        </w:rPr>
        <w:t xml:space="preserve">Synagogue services are led by a rabbi and in Orthodox services they are said in Hebrew. The</w:t>
      </w:r>
    </w:p>
    <w:p w:rsidR="00000000" w:rsidDel="00000000" w:rsidP="00000000" w:rsidRDefault="00000000" w:rsidRPr="00000000" w14:paraId="0000019B">
      <w:pPr>
        <w:rPr>
          <w:sz w:val="24"/>
          <w:szCs w:val="24"/>
        </w:rPr>
      </w:pPr>
      <w:r w:rsidDel="00000000" w:rsidR="00000000" w:rsidRPr="00000000">
        <w:rPr>
          <w:sz w:val="24"/>
          <w:szCs w:val="24"/>
          <w:rtl w:val="0"/>
        </w:rPr>
        <w:t xml:space="preserve">shabbat service is the obligatory service that begins on Friday evening and ends on Saturday</w:t>
      </w:r>
    </w:p>
    <w:p w:rsidR="00000000" w:rsidDel="00000000" w:rsidP="00000000" w:rsidRDefault="00000000" w:rsidRPr="00000000" w14:paraId="0000019C">
      <w:pPr>
        <w:rPr>
          <w:sz w:val="24"/>
          <w:szCs w:val="24"/>
        </w:rPr>
      </w:pPr>
      <w:r w:rsidDel="00000000" w:rsidR="00000000" w:rsidRPr="00000000">
        <w:rPr>
          <w:sz w:val="24"/>
          <w:szCs w:val="24"/>
          <w:rtl w:val="0"/>
        </w:rPr>
        <w:t xml:space="preserve">evening but services are held every day. Special services are held to mark festivals.</w:t>
      </w:r>
    </w:p>
    <w:p w:rsidR="00000000" w:rsidDel="00000000" w:rsidP="00000000" w:rsidRDefault="00000000" w:rsidRPr="00000000" w14:paraId="0000019D">
      <w:pPr>
        <w:rPr>
          <w:sz w:val="24"/>
          <w:szCs w:val="24"/>
        </w:rPr>
      </w:pPr>
      <w:r w:rsidDel="00000000" w:rsidR="00000000" w:rsidRPr="00000000">
        <w:rPr>
          <w:sz w:val="24"/>
          <w:szCs w:val="24"/>
          <w:rtl w:val="0"/>
        </w:rPr>
        <w:t xml:space="preserve">Prayer services are held three times a day in a synagogue. These are the morning service (the</w:t>
      </w:r>
    </w:p>
    <w:p w:rsidR="00000000" w:rsidDel="00000000" w:rsidP="00000000" w:rsidRDefault="00000000" w:rsidRPr="00000000" w14:paraId="0000019E">
      <w:pPr>
        <w:rPr>
          <w:sz w:val="24"/>
          <w:szCs w:val="24"/>
        </w:rPr>
      </w:pPr>
      <w:r w:rsidDel="00000000" w:rsidR="00000000" w:rsidRPr="00000000">
        <w:rPr>
          <w:sz w:val="24"/>
          <w:szCs w:val="24"/>
          <w:rtl w:val="0"/>
        </w:rPr>
        <w:t xml:space="preserve">longest prayer), afternoon service (the shortest prayer) and the evening service (after sunset).</w:t>
      </w:r>
    </w:p>
    <w:p w:rsidR="00000000" w:rsidDel="00000000" w:rsidP="00000000" w:rsidRDefault="00000000" w:rsidRPr="00000000" w14:paraId="0000019F">
      <w:pPr>
        <w:rPr>
          <w:sz w:val="24"/>
          <w:szCs w:val="24"/>
        </w:rPr>
      </w:pPr>
      <w:r w:rsidDel="00000000" w:rsidR="00000000" w:rsidRPr="00000000">
        <w:rPr>
          <w:sz w:val="24"/>
          <w:szCs w:val="24"/>
          <w:rtl w:val="0"/>
        </w:rPr>
        <w:t xml:space="preserve">There are two types of synagogue services: Ash Kenazi and Sephardi. Prayers are found in the</w:t>
      </w:r>
    </w:p>
    <w:p w:rsidR="00000000" w:rsidDel="00000000" w:rsidP="00000000" w:rsidRDefault="00000000" w:rsidRPr="00000000" w14:paraId="000001A0">
      <w:pPr>
        <w:rPr>
          <w:sz w:val="24"/>
          <w:szCs w:val="24"/>
        </w:rPr>
      </w:pPr>
      <w:r w:rsidDel="00000000" w:rsidR="00000000" w:rsidRPr="00000000">
        <w:rPr>
          <w:sz w:val="24"/>
          <w:szCs w:val="24"/>
          <w:rtl w:val="0"/>
        </w:rPr>
        <w:t xml:space="preserve">siddur (Jewish prayer book).</w:t>
      </w:r>
    </w:p>
    <w:p w:rsidR="00000000" w:rsidDel="00000000" w:rsidP="00000000" w:rsidRDefault="00000000" w:rsidRPr="00000000" w14:paraId="000001A1">
      <w:pPr>
        <w:rPr>
          <w:sz w:val="24"/>
          <w:szCs w:val="24"/>
        </w:rPr>
      </w:pPr>
      <w:r w:rsidDel="00000000" w:rsidR="00000000" w:rsidRPr="00000000">
        <w:rPr>
          <w:rtl w:val="0"/>
        </w:rPr>
      </w:r>
    </w:p>
    <w:p w:rsidR="00000000" w:rsidDel="00000000" w:rsidP="00000000" w:rsidRDefault="00000000" w:rsidRPr="00000000" w14:paraId="000001A2">
      <w:pPr>
        <w:rPr>
          <w:sz w:val="24"/>
          <w:szCs w:val="24"/>
        </w:rPr>
      </w:pPr>
      <w:r w:rsidDel="00000000" w:rsidR="00000000" w:rsidRPr="00000000">
        <w:rPr>
          <w:sz w:val="24"/>
          <w:szCs w:val="24"/>
        </w:rPr>
        <w:drawing>
          <wp:inline distB="114300" distT="114300" distL="114300" distR="114300">
            <wp:extent cx="6000750" cy="1838325"/>
            <wp:effectExtent b="0" l="0" r="0" t="0"/>
            <wp:docPr id="53" name="image47.png"/>
            <a:graphic>
              <a:graphicData uri="http://schemas.openxmlformats.org/drawingml/2006/picture">
                <pic:pic>
                  <pic:nvPicPr>
                    <pic:cNvPr id="0" name="image47.png"/>
                    <pic:cNvPicPr preferRelativeResize="0"/>
                  </pic:nvPicPr>
                  <pic:blipFill>
                    <a:blip r:embed="rId44"/>
                    <a:srcRect b="0" l="0" r="0" t="0"/>
                    <a:stretch>
                      <a:fillRect/>
                    </a:stretch>
                  </pic:blipFill>
                  <pic:spPr>
                    <a:xfrm>
                      <a:off x="0" y="0"/>
                      <a:ext cx="6000750" cy="1838325"/>
                    </a:xfrm>
                    <a:prstGeom prst="rect"/>
                    <a:ln/>
                  </pic:spPr>
                </pic:pic>
              </a:graphicData>
            </a:graphic>
          </wp:inline>
        </w:drawing>
      </w:r>
      <w:r w:rsidDel="00000000" w:rsidR="00000000" w:rsidRPr="00000000">
        <w:rPr>
          <w:rtl w:val="0"/>
        </w:rPr>
      </w:r>
    </w:p>
    <w:p w:rsidR="00000000" w:rsidDel="00000000" w:rsidP="00000000" w:rsidRDefault="00000000" w:rsidRPr="00000000" w14:paraId="000001A3">
      <w:pPr>
        <w:rPr>
          <w:b w:val="1"/>
          <w:sz w:val="24"/>
          <w:szCs w:val="24"/>
        </w:rPr>
      </w:pPr>
      <w:r w:rsidDel="00000000" w:rsidR="00000000" w:rsidRPr="00000000">
        <w:rPr>
          <w:b w:val="1"/>
          <w:sz w:val="24"/>
          <w:szCs w:val="24"/>
          <w:rtl w:val="0"/>
        </w:rPr>
        <w:t xml:space="preserve">Sample answer:</w:t>
      </w:r>
    </w:p>
    <w:p w:rsidR="00000000" w:rsidDel="00000000" w:rsidP="00000000" w:rsidRDefault="00000000" w:rsidRPr="00000000" w14:paraId="000001A4">
      <w:pPr>
        <w:rPr>
          <w:sz w:val="24"/>
          <w:szCs w:val="24"/>
        </w:rPr>
      </w:pPr>
      <w:r w:rsidDel="00000000" w:rsidR="00000000" w:rsidRPr="00000000">
        <w:rPr>
          <w:sz w:val="24"/>
          <w:szCs w:val="24"/>
          <w:rtl w:val="0"/>
        </w:rPr>
        <w:t xml:space="preserve">Prayer services in Judaism express the beliefs of Judaism. Prayer services conducted at the</w:t>
      </w:r>
    </w:p>
    <w:p w:rsidR="00000000" w:rsidDel="00000000" w:rsidP="00000000" w:rsidRDefault="00000000" w:rsidRPr="00000000" w14:paraId="000001A5">
      <w:pPr>
        <w:rPr>
          <w:sz w:val="24"/>
          <w:szCs w:val="24"/>
        </w:rPr>
      </w:pPr>
      <w:r w:rsidDel="00000000" w:rsidR="00000000" w:rsidRPr="00000000">
        <w:rPr>
          <w:sz w:val="24"/>
          <w:szCs w:val="24"/>
          <w:rtl w:val="0"/>
        </w:rPr>
        <w:t xml:space="preserve">synagogue are strongly connected to stories from the Torah. The Torah is the Law and the</w:t>
      </w:r>
    </w:p>
    <w:p w:rsidR="00000000" w:rsidDel="00000000" w:rsidP="00000000" w:rsidRDefault="00000000" w:rsidRPr="00000000" w14:paraId="000001A6">
      <w:pPr>
        <w:rPr>
          <w:sz w:val="24"/>
          <w:szCs w:val="24"/>
        </w:rPr>
      </w:pPr>
      <w:r w:rsidDel="00000000" w:rsidR="00000000" w:rsidRPr="00000000">
        <w:rPr>
          <w:sz w:val="24"/>
          <w:szCs w:val="24"/>
          <w:rtl w:val="0"/>
        </w:rPr>
        <w:t xml:space="preserve">main source of belief for Jewish people. Synagogue worship focuses on the Torah and the 613</w:t>
      </w:r>
    </w:p>
    <w:p w:rsidR="00000000" w:rsidDel="00000000" w:rsidP="00000000" w:rsidRDefault="00000000" w:rsidRPr="00000000" w14:paraId="000001A7">
      <w:pPr>
        <w:rPr>
          <w:sz w:val="24"/>
          <w:szCs w:val="24"/>
        </w:rPr>
      </w:pPr>
      <w:r w:rsidDel="00000000" w:rsidR="00000000" w:rsidRPr="00000000">
        <w:rPr>
          <w:sz w:val="24"/>
          <w:szCs w:val="24"/>
          <w:rtl w:val="0"/>
        </w:rPr>
        <w:t xml:space="preserve">mitzvot in the Torah. Jewish belief that God must be worshipped is expressed in the</w:t>
      </w:r>
    </w:p>
    <w:p w:rsidR="00000000" w:rsidDel="00000000" w:rsidP="00000000" w:rsidRDefault="00000000" w:rsidRPr="00000000" w14:paraId="000001A8">
      <w:pPr>
        <w:rPr>
          <w:sz w:val="24"/>
          <w:szCs w:val="24"/>
        </w:rPr>
      </w:pPr>
      <w:r w:rsidDel="00000000" w:rsidR="00000000" w:rsidRPr="00000000">
        <w:rPr>
          <w:sz w:val="24"/>
          <w:szCs w:val="24"/>
          <w:rtl w:val="0"/>
        </w:rPr>
        <w:t xml:space="preserve">synagogue by retelling the stories from the Torah.</w:t>
      </w:r>
    </w:p>
    <w:p w:rsidR="00000000" w:rsidDel="00000000" w:rsidP="00000000" w:rsidRDefault="00000000" w:rsidRPr="00000000" w14:paraId="000001A9">
      <w:pPr>
        <w:rPr>
          <w:sz w:val="24"/>
          <w:szCs w:val="24"/>
        </w:rPr>
      </w:pPr>
      <w:r w:rsidDel="00000000" w:rsidR="00000000" w:rsidRPr="00000000">
        <w:rPr>
          <w:sz w:val="24"/>
          <w:szCs w:val="24"/>
          <w:rtl w:val="0"/>
        </w:rPr>
        <w:t xml:space="preserve">The morning prayer service (shacharit) follows the traditions of Abraham. In Genesis 22:3</w:t>
      </w:r>
    </w:p>
    <w:p w:rsidR="00000000" w:rsidDel="00000000" w:rsidP="00000000" w:rsidRDefault="00000000" w:rsidRPr="00000000" w14:paraId="000001AA">
      <w:pPr>
        <w:rPr>
          <w:sz w:val="24"/>
          <w:szCs w:val="24"/>
        </w:rPr>
      </w:pPr>
      <w:r w:rsidDel="00000000" w:rsidR="00000000" w:rsidRPr="00000000">
        <w:rPr>
          <w:sz w:val="24"/>
          <w:szCs w:val="24"/>
          <w:rtl w:val="0"/>
        </w:rPr>
        <w:t xml:space="preserve">Abraham arose early in the morning. Hence the belief of praying in the morning. Morning</w:t>
      </w:r>
    </w:p>
    <w:p w:rsidR="00000000" w:rsidDel="00000000" w:rsidP="00000000" w:rsidRDefault="00000000" w:rsidRPr="00000000" w14:paraId="000001AB">
      <w:pPr>
        <w:rPr>
          <w:sz w:val="24"/>
          <w:szCs w:val="24"/>
        </w:rPr>
      </w:pPr>
      <w:r w:rsidDel="00000000" w:rsidR="00000000" w:rsidRPr="00000000">
        <w:rPr>
          <w:sz w:val="24"/>
          <w:szCs w:val="24"/>
          <w:rtl w:val="0"/>
        </w:rPr>
        <w:t xml:space="preserve">prayer contains the Shema which is directly linked to the beliefs of Judaism. The Shema is the</w:t>
      </w:r>
    </w:p>
    <w:p w:rsidR="00000000" w:rsidDel="00000000" w:rsidP="00000000" w:rsidRDefault="00000000" w:rsidRPr="00000000" w14:paraId="000001AC">
      <w:pPr>
        <w:rPr>
          <w:sz w:val="24"/>
          <w:szCs w:val="24"/>
        </w:rPr>
      </w:pPr>
      <w:r w:rsidDel="00000000" w:rsidR="00000000" w:rsidRPr="00000000">
        <w:rPr>
          <w:sz w:val="24"/>
          <w:szCs w:val="24"/>
          <w:rtl w:val="0"/>
        </w:rPr>
        <w:t xml:space="preserve">central prayer of morning services. This is an affirmation of Judaism and declaration of faith</w:t>
      </w:r>
    </w:p>
    <w:p w:rsidR="00000000" w:rsidDel="00000000" w:rsidP="00000000" w:rsidRDefault="00000000" w:rsidRPr="00000000" w14:paraId="000001AD">
      <w:pPr>
        <w:rPr>
          <w:sz w:val="24"/>
          <w:szCs w:val="24"/>
        </w:rPr>
      </w:pPr>
      <w:r w:rsidDel="00000000" w:rsidR="00000000" w:rsidRPr="00000000">
        <w:rPr>
          <w:sz w:val="24"/>
          <w:szCs w:val="24"/>
          <w:rtl w:val="0"/>
        </w:rPr>
        <w:t xml:space="preserve">in one God. The Aleinu prayer is also prayed which includes hope in seeing the one God in</w:t>
      </w:r>
    </w:p>
    <w:p w:rsidR="00000000" w:rsidDel="00000000" w:rsidP="00000000" w:rsidRDefault="00000000" w:rsidRPr="00000000" w14:paraId="000001AE">
      <w:pPr>
        <w:rPr>
          <w:sz w:val="24"/>
          <w:szCs w:val="24"/>
        </w:rPr>
      </w:pPr>
      <w:r w:rsidDel="00000000" w:rsidR="00000000" w:rsidRPr="00000000">
        <w:rPr>
          <w:sz w:val="24"/>
          <w:szCs w:val="24"/>
          <w:rtl w:val="0"/>
        </w:rPr>
        <w:t xml:space="preserve">his mighty splendour. This again is a belief of Judaisim.</w:t>
      </w:r>
    </w:p>
    <w:p w:rsidR="00000000" w:rsidDel="00000000" w:rsidP="00000000" w:rsidRDefault="00000000" w:rsidRPr="00000000" w14:paraId="000001AF">
      <w:pPr>
        <w:rPr>
          <w:sz w:val="24"/>
          <w:szCs w:val="24"/>
        </w:rPr>
      </w:pPr>
      <w:r w:rsidDel="00000000" w:rsidR="00000000" w:rsidRPr="00000000">
        <w:rPr>
          <w:rtl w:val="0"/>
        </w:rPr>
      </w:r>
    </w:p>
    <w:p w:rsidR="00000000" w:rsidDel="00000000" w:rsidP="00000000" w:rsidRDefault="00000000" w:rsidRPr="00000000" w14:paraId="000001B0">
      <w:pPr>
        <w:rPr>
          <w:sz w:val="24"/>
          <w:szCs w:val="24"/>
        </w:rPr>
      </w:pPr>
      <w:r w:rsidDel="00000000" w:rsidR="00000000" w:rsidRPr="00000000">
        <w:rPr>
          <w:sz w:val="24"/>
          <w:szCs w:val="24"/>
          <w:rtl w:val="0"/>
        </w:rPr>
        <w:t xml:space="preserve">In the afternoon service (Mincha) is a link to Isaac. In Genesis 24:63 Isaac went out</w:t>
      </w:r>
    </w:p>
    <w:p w:rsidR="00000000" w:rsidDel="00000000" w:rsidP="00000000" w:rsidRDefault="00000000" w:rsidRPr="00000000" w14:paraId="000001B1">
      <w:pPr>
        <w:rPr>
          <w:sz w:val="24"/>
          <w:szCs w:val="24"/>
        </w:rPr>
      </w:pPr>
      <w:r w:rsidDel="00000000" w:rsidR="00000000" w:rsidRPr="00000000">
        <w:rPr>
          <w:sz w:val="24"/>
          <w:szCs w:val="24"/>
          <w:rtl w:val="0"/>
        </w:rPr>
        <w:t xml:space="preserve">meditating to the field towards evening. The afternoon prayer is where Psalm 145 is recited.</w:t>
      </w:r>
    </w:p>
    <w:p w:rsidR="00000000" w:rsidDel="00000000" w:rsidP="00000000" w:rsidRDefault="00000000" w:rsidRPr="00000000" w14:paraId="000001B2">
      <w:pPr>
        <w:rPr>
          <w:sz w:val="24"/>
          <w:szCs w:val="24"/>
        </w:rPr>
      </w:pPr>
      <w:r w:rsidDel="00000000" w:rsidR="00000000" w:rsidRPr="00000000">
        <w:rPr>
          <w:sz w:val="24"/>
          <w:szCs w:val="24"/>
          <w:rtl w:val="0"/>
        </w:rPr>
        <w:t xml:space="preserve">The concept of these prayers is to come closer to God. The Aleinu prayer is again prayed in</w:t>
      </w:r>
    </w:p>
    <w:p w:rsidR="00000000" w:rsidDel="00000000" w:rsidP="00000000" w:rsidRDefault="00000000" w:rsidRPr="00000000" w14:paraId="000001B3">
      <w:pPr>
        <w:rPr>
          <w:sz w:val="24"/>
          <w:szCs w:val="24"/>
        </w:rPr>
      </w:pPr>
      <w:r w:rsidDel="00000000" w:rsidR="00000000" w:rsidRPr="00000000">
        <w:rPr>
          <w:sz w:val="24"/>
          <w:szCs w:val="24"/>
          <w:rtl w:val="0"/>
        </w:rPr>
        <w:t xml:space="preserve">the afternoon again expressing the beliefs of Judaism.</w:t>
      </w:r>
    </w:p>
    <w:p w:rsidR="00000000" w:rsidDel="00000000" w:rsidP="00000000" w:rsidRDefault="00000000" w:rsidRPr="00000000" w14:paraId="000001B4">
      <w:pPr>
        <w:rPr>
          <w:sz w:val="24"/>
          <w:szCs w:val="24"/>
        </w:rPr>
      </w:pPr>
      <w:r w:rsidDel="00000000" w:rsidR="00000000" w:rsidRPr="00000000">
        <w:rPr>
          <w:rtl w:val="0"/>
        </w:rPr>
      </w:r>
    </w:p>
    <w:p w:rsidR="00000000" w:rsidDel="00000000" w:rsidP="00000000" w:rsidRDefault="00000000" w:rsidRPr="00000000" w14:paraId="000001B5">
      <w:pPr>
        <w:rPr>
          <w:sz w:val="24"/>
          <w:szCs w:val="24"/>
        </w:rPr>
      </w:pPr>
      <w:r w:rsidDel="00000000" w:rsidR="00000000" w:rsidRPr="00000000">
        <w:rPr>
          <w:sz w:val="24"/>
          <w:szCs w:val="24"/>
          <w:rtl w:val="0"/>
        </w:rPr>
        <w:t xml:space="preserve">The evening prayer follows the tradition of Jacob. In Genesis 28:11 Jacob came upon a</w:t>
      </w:r>
    </w:p>
    <w:p w:rsidR="00000000" w:rsidDel="00000000" w:rsidP="00000000" w:rsidRDefault="00000000" w:rsidRPr="00000000" w14:paraId="000001B6">
      <w:pPr>
        <w:rPr>
          <w:sz w:val="24"/>
          <w:szCs w:val="24"/>
        </w:rPr>
      </w:pPr>
      <w:r w:rsidDel="00000000" w:rsidR="00000000" w:rsidRPr="00000000">
        <w:rPr>
          <w:sz w:val="24"/>
          <w:szCs w:val="24"/>
          <w:rtl w:val="0"/>
        </w:rPr>
        <w:t xml:space="preserve">certain place and stopped there for the night. The Shema and the Aleinu are prayed at this</w:t>
      </w:r>
    </w:p>
    <w:p w:rsidR="00000000" w:rsidDel="00000000" w:rsidP="00000000" w:rsidRDefault="00000000" w:rsidRPr="00000000" w14:paraId="000001B7">
      <w:pPr>
        <w:rPr>
          <w:sz w:val="24"/>
          <w:szCs w:val="24"/>
        </w:rPr>
      </w:pPr>
      <w:r w:rsidDel="00000000" w:rsidR="00000000" w:rsidRPr="00000000">
        <w:rPr>
          <w:sz w:val="24"/>
          <w:szCs w:val="24"/>
          <w:rtl w:val="0"/>
        </w:rPr>
        <w:t xml:space="preserve">service. The prayer services are substitutes for the sacrifices made in the Temple of Jerusalem</w:t>
      </w:r>
    </w:p>
    <w:p w:rsidR="00000000" w:rsidDel="00000000" w:rsidP="00000000" w:rsidRDefault="00000000" w:rsidRPr="00000000" w14:paraId="000001B8">
      <w:pPr>
        <w:rPr>
          <w:sz w:val="24"/>
          <w:szCs w:val="24"/>
        </w:rPr>
      </w:pPr>
      <w:r w:rsidDel="00000000" w:rsidR="00000000" w:rsidRPr="00000000">
        <w:rPr>
          <w:sz w:val="24"/>
          <w:szCs w:val="24"/>
          <w:rtl w:val="0"/>
        </w:rPr>
        <w:t xml:space="preserve">prior to its destruction in 67/70 CE. The evening prayer begins just before sunset because the</w:t>
      </w:r>
    </w:p>
    <w:p w:rsidR="00000000" w:rsidDel="00000000" w:rsidP="00000000" w:rsidRDefault="00000000" w:rsidRPr="00000000" w14:paraId="000001B9">
      <w:pPr>
        <w:rPr>
          <w:sz w:val="24"/>
          <w:szCs w:val="24"/>
        </w:rPr>
      </w:pPr>
      <w:r w:rsidDel="00000000" w:rsidR="00000000" w:rsidRPr="00000000">
        <w:rPr>
          <w:sz w:val="24"/>
          <w:szCs w:val="24"/>
          <w:rtl w:val="0"/>
        </w:rPr>
        <w:t xml:space="preserve">Jewish day begins and ends at sunset. The centre of this prayer is the reading of the Torah.</w:t>
      </w:r>
    </w:p>
    <w:p w:rsidR="00000000" w:rsidDel="00000000" w:rsidP="00000000" w:rsidRDefault="00000000" w:rsidRPr="00000000" w14:paraId="000001BA">
      <w:pPr>
        <w:rPr>
          <w:sz w:val="24"/>
          <w:szCs w:val="24"/>
        </w:rPr>
      </w:pPr>
      <w:r w:rsidDel="00000000" w:rsidR="00000000" w:rsidRPr="00000000">
        <w:rPr>
          <w:sz w:val="24"/>
          <w:szCs w:val="24"/>
          <w:rtl w:val="0"/>
        </w:rPr>
        <w:t xml:space="preserve">The whole Torah is read from beginning to end in 12 months.</w:t>
      </w:r>
    </w:p>
    <w:p w:rsidR="00000000" w:rsidDel="00000000" w:rsidP="00000000" w:rsidRDefault="00000000" w:rsidRPr="00000000" w14:paraId="000001BB">
      <w:pPr>
        <w:rPr>
          <w:sz w:val="24"/>
          <w:szCs w:val="24"/>
        </w:rPr>
      </w:pPr>
      <w:r w:rsidDel="00000000" w:rsidR="00000000" w:rsidRPr="00000000">
        <w:rPr>
          <w:rtl w:val="0"/>
        </w:rPr>
      </w:r>
    </w:p>
    <w:p w:rsidR="00000000" w:rsidDel="00000000" w:rsidP="00000000" w:rsidRDefault="00000000" w:rsidRPr="00000000" w14:paraId="000001BC">
      <w:pPr>
        <w:rPr>
          <w:sz w:val="24"/>
          <w:szCs w:val="24"/>
        </w:rPr>
      </w:pPr>
      <w:r w:rsidDel="00000000" w:rsidR="00000000" w:rsidRPr="00000000">
        <w:rPr>
          <w:sz w:val="24"/>
          <w:szCs w:val="24"/>
        </w:rPr>
        <w:drawing>
          <wp:inline distB="114300" distT="114300" distL="114300" distR="114300">
            <wp:extent cx="6172200" cy="3629025"/>
            <wp:effectExtent b="0" l="0" r="0" t="0"/>
            <wp:docPr id="22" name="image21.png"/>
            <a:graphic>
              <a:graphicData uri="http://schemas.openxmlformats.org/drawingml/2006/picture">
                <pic:pic>
                  <pic:nvPicPr>
                    <pic:cNvPr id="0" name="image21.png"/>
                    <pic:cNvPicPr preferRelativeResize="0"/>
                  </pic:nvPicPr>
                  <pic:blipFill>
                    <a:blip r:embed="rId45"/>
                    <a:srcRect b="0" l="0" r="0" t="0"/>
                    <a:stretch>
                      <a:fillRect/>
                    </a:stretch>
                  </pic:blipFill>
                  <pic:spPr>
                    <a:xfrm>
                      <a:off x="0" y="0"/>
                      <a:ext cx="6172200" cy="3629025"/>
                    </a:xfrm>
                    <a:prstGeom prst="rect"/>
                    <a:ln/>
                  </pic:spPr>
                </pic:pic>
              </a:graphicData>
            </a:graphic>
          </wp:inline>
        </w:drawing>
      </w:r>
      <w:r w:rsidDel="00000000" w:rsidR="00000000" w:rsidRPr="00000000">
        <w:rPr>
          <w:rtl w:val="0"/>
        </w:rPr>
      </w:r>
    </w:p>
    <w:p w:rsidR="00000000" w:rsidDel="00000000" w:rsidP="00000000" w:rsidRDefault="00000000" w:rsidRPr="00000000" w14:paraId="000001BD">
      <w:pPr>
        <w:rPr>
          <w:b w:val="1"/>
          <w:sz w:val="24"/>
          <w:szCs w:val="24"/>
        </w:rPr>
      </w:pPr>
      <w:r w:rsidDel="00000000" w:rsidR="00000000" w:rsidRPr="00000000">
        <w:rPr>
          <w:b w:val="1"/>
          <w:sz w:val="24"/>
          <w:szCs w:val="24"/>
          <w:rtl w:val="0"/>
        </w:rPr>
        <w:t xml:space="preserve">Sample answer:</w:t>
      </w:r>
    </w:p>
    <w:p w:rsidR="00000000" w:rsidDel="00000000" w:rsidP="00000000" w:rsidRDefault="00000000" w:rsidRPr="00000000" w14:paraId="000001BE">
      <w:pPr>
        <w:rPr>
          <w:sz w:val="24"/>
          <w:szCs w:val="24"/>
        </w:rPr>
      </w:pPr>
      <w:r w:rsidDel="00000000" w:rsidR="00000000" w:rsidRPr="00000000">
        <w:rPr>
          <w:sz w:val="24"/>
          <w:szCs w:val="24"/>
          <w:rtl w:val="0"/>
        </w:rPr>
        <w:t xml:space="preserve">Moses Maimodies (Ramban) contributed greatly to Judaism. He wrote several books such as</w:t>
      </w:r>
    </w:p>
    <w:p w:rsidR="00000000" w:rsidDel="00000000" w:rsidP="00000000" w:rsidRDefault="00000000" w:rsidRPr="00000000" w14:paraId="000001BF">
      <w:pPr>
        <w:rPr>
          <w:sz w:val="24"/>
          <w:szCs w:val="24"/>
        </w:rPr>
      </w:pPr>
      <w:r w:rsidDel="00000000" w:rsidR="00000000" w:rsidRPr="00000000">
        <w:rPr>
          <w:sz w:val="24"/>
          <w:szCs w:val="24"/>
          <w:rtl w:val="0"/>
        </w:rPr>
        <w:t xml:space="preserve">the Mishnah Torah, the Guide to the Perplexed, and the commentary on the Mishnah. He</w:t>
      </w:r>
    </w:p>
    <w:p w:rsidR="00000000" w:rsidDel="00000000" w:rsidP="00000000" w:rsidRDefault="00000000" w:rsidRPr="00000000" w14:paraId="000001C0">
      <w:pPr>
        <w:rPr>
          <w:sz w:val="24"/>
          <w:szCs w:val="24"/>
        </w:rPr>
      </w:pPr>
      <w:r w:rsidDel="00000000" w:rsidR="00000000" w:rsidRPr="00000000">
        <w:rPr>
          <w:sz w:val="24"/>
          <w:szCs w:val="24"/>
          <w:rtl w:val="0"/>
        </w:rPr>
        <w:t xml:space="preserve">wrote the Mishnah Torah which contained Jewish Law for all ages and places. In this book</w:t>
      </w:r>
    </w:p>
    <w:p w:rsidR="00000000" w:rsidDel="00000000" w:rsidP="00000000" w:rsidRDefault="00000000" w:rsidRPr="00000000" w14:paraId="000001C1">
      <w:pPr>
        <w:rPr>
          <w:sz w:val="24"/>
          <w:szCs w:val="24"/>
        </w:rPr>
      </w:pPr>
      <w:r w:rsidDel="00000000" w:rsidR="00000000" w:rsidRPr="00000000">
        <w:rPr>
          <w:sz w:val="24"/>
          <w:szCs w:val="24"/>
          <w:rtl w:val="0"/>
        </w:rPr>
        <w:t xml:space="preserve">ordinary Jews or non-Jews were able to access the Jewish Law in language easily understood.</w:t>
      </w:r>
    </w:p>
    <w:p w:rsidR="00000000" w:rsidDel="00000000" w:rsidP="00000000" w:rsidRDefault="00000000" w:rsidRPr="00000000" w14:paraId="000001C2">
      <w:pPr>
        <w:rPr>
          <w:sz w:val="24"/>
          <w:szCs w:val="24"/>
        </w:rPr>
      </w:pPr>
      <w:r w:rsidDel="00000000" w:rsidR="00000000" w:rsidRPr="00000000">
        <w:rPr>
          <w:sz w:val="24"/>
          <w:szCs w:val="24"/>
          <w:rtl w:val="0"/>
        </w:rPr>
        <w:t xml:space="preserve">The quote states one must “love the Lord your God, keep His charge, His statutes, His</w:t>
      </w:r>
    </w:p>
    <w:p w:rsidR="00000000" w:rsidDel="00000000" w:rsidP="00000000" w:rsidRDefault="00000000" w:rsidRPr="00000000" w14:paraId="000001C3">
      <w:pPr>
        <w:rPr>
          <w:sz w:val="24"/>
          <w:szCs w:val="24"/>
        </w:rPr>
      </w:pPr>
      <w:r w:rsidDel="00000000" w:rsidR="00000000" w:rsidRPr="00000000">
        <w:rPr>
          <w:sz w:val="24"/>
          <w:szCs w:val="24"/>
          <w:rtl w:val="0"/>
        </w:rPr>
        <w:t xml:space="preserve">ordinances and His commandments”. If people were unable to understand the law written in</w:t>
      </w:r>
    </w:p>
    <w:p w:rsidR="00000000" w:rsidDel="00000000" w:rsidP="00000000" w:rsidRDefault="00000000" w:rsidRPr="00000000" w14:paraId="000001C4">
      <w:pPr>
        <w:rPr>
          <w:sz w:val="24"/>
          <w:szCs w:val="24"/>
        </w:rPr>
      </w:pPr>
      <w:r w:rsidDel="00000000" w:rsidR="00000000" w:rsidRPr="00000000">
        <w:rPr>
          <w:sz w:val="24"/>
          <w:szCs w:val="24"/>
          <w:rtl w:val="0"/>
        </w:rPr>
        <w:t xml:space="preserve">complicated verse how could they “keep his commandments”. Moses Maimodies’s greatest</w:t>
      </w:r>
    </w:p>
    <w:p w:rsidR="00000000" w:rsidDel="00000000" w:rsidP="00000000" w:rsidRDefault="00000000" w:rsidRPr="00000000" w14:paraId="000001C5">
      <w:pPr>
        <w:rPr>
          <w:sz w:val="24"/>
          <w:szCs w:val="24"/>
        </w:rPr>
      </w:pPr>
      <w:r w:rsidDel="00000000" w:rsidR="00000000" w:rsidRPr="00000000">
        <w:rPr>
          <w:sz w:val="24"/>
          <w:szCs w:val="24"/>
          <w:rtl w:val="0"/>
        </w:rPr>
        <w:t xml:space="preserve">contribution to Judaism was assisting ordinary Jews and non-Jews to access the Laws.</w:t>
      </w:r>
    </w:p>
    <w:p w:rsidR="00000000" w:rsidDel="00000000" w:rsidP="00000000" w:rsidRDefault="00000000" w:rsidRPr="00000000" w14:paraId="000001C6">
      <w:pPr>
        <w:rPr>
          <w:sz w:val="24"/>
          <w:szCs w:val="24"/>
        </w:rPr>
      </w:pPr>
      <w:r w:rsidDel="00000000" w:rsidR="00000000" w:rsidRPr="00000000">
        <w:rPr>
          <w:sz w:val="24"/>
          <w:szCs w:val="24"/>
          <w:rtl w:val="0"/>
        </w:rPr>
        <w:t xml:space="preserve">Lay people who used the Mishnah Torah could understand the laws more easily without</w:t>
      </w:r>
    </w:p>
    <w:p w:rsidR="00000000" w:rsidDel="00000000" w:rsidP="00000000" w:rsidRDefault="00000000" w:rsidRPr="00000000" w14:paraId="000001C7">
      <w:pPr>
        <w:rPr>
          <w:sz w:val="24"/>
          <w:szCs w:val="24"/>
        </w:rPr>
      </w:pPr>
      <w:r w:rsidDel="00000000" w:rsidR="00000000" w:rsidRPr="00000000">
        <w:rPr>
          <w:sz w:val="24"/>
          <w:szCs w:val="24"/>
          <w:rtl w:val="0"/>
        </w:rPr>
        <w:t xml:space="preserve">having to refer to lengthy Talmudic study, therefore being able to “keep (his) commandments</w:t>
      </w:r>
    </w:p>
    <w:p w:rsidR="00000000" w:rsidDel="00000000" w:rsidP="00000000" w:rsidRDefault="00000000" w:rsidRPr="00000000" w14:paraId="000001C8">
      <w:pPr>
        <w:rPr>
          <w:sz w:val="24"/>
          <w:szCs w:val="24"/>
        </w:rPr>
      </w:pPr>
      <w:r w:rsidDel="00000000" w:rsidR="00000000" w:rsidRPr="00000000">
        <w:rPr>
          <w:sz w:val="24"/>
          <w:szCs w:val="24"/>
          <w:rtl w:val="0"/>
        </w:rPr>
        <w:t xml:space="preserve">all the days”. They were able to keep “His charge” as they could understand what was asked</w:t>
      </w:r>
    </w:p>
    <w:p w:rsidR="00000000" w:rsidDel="00000000" w:rsidP="00000000" w:rsidRDefault="00000000" w:rsidRPr="00000000" w14:paraId="000001C9">
      <w:pPr>
        <w:rPr>
          <w:sz w:val="24"/>
          <w:szCs w:val="24"/>
        </w:rPr>
      </w:pPr>
      <w:r w:rsidDel="00000000" w:rsidR="00000000" w:rsidRPr="00000000">
        <w:rPr>
          <w:sz w:val="24"/>
          <w:szCs w:val="24"/>
          <w:rtl w:val="0"/>
        </w:rPr>
        <w:t xml:space="preserve">of them.</w:t>
      </w:r>
    </w:p>
    <w:p w:rsidR="00000000" w:rsidDel="00000000" w:rsidP="00000000" w:rsidRDefault="00000000" w:rsidRPr="00000000" w14:paraId="000001CA">
      <w:pPr>
        <w:rPr>
          <w:sz w:val="24"/>
          <w:szCs w:val="24"/>
        </w:rPr>
      </w:pPr>
      <w:r w:rsidDel="00000000" w:rsidR="00000000" w:rsidRPr="00000000">
        <w:rPr>
          <w:rtl w:val="0"/>
        </w:rPr>
      </w:r>
    </w:p>
    <w:p w:rsidR="00000000" w:rsidDel="00000000" w:rsidP="00000000" w:rsidRDefault="00000000" w:rsidRPr="00000000" w14:paraId="000001CB">
      <w:pPr>
        <w:rPr>
          <w:sz w:val="24"/>
          <w:szCs w:val="24"/>
        </w:rPr>
      </w:pPr>
      <w:r w:rsidDel="00000000" w:rsidR="00000000" w:rsidRPr="00000000">
        <w:rPr>
          <w:sz w:val="24"/>
          <w:szCs w:val="24"/>
          <w:rtl w:val="0"/>
        </w:rPr>
        <w:t xml:space="preserve">The term Mishnah Torah means “The Second Law” and is the name given to the Book of</w:t>
      </w:r>
    </w:p>
    <w:p w:rsidR="00000000" w:rsidDel="00000000" w:rsidP="00000000" w:rsidRDefault="00000000" w:rsidRPr="00000000" w14:paraId="000001CC">
      <w:pPr>
        <w:rPr>
          <w:sz w:val="24"/>
          <w:szCs w:val="24"/>
        </w:rPr>
      </w:pPr>
      <w:r w:rsidDel="00000000" w:rsidR="00000000" w:rsidRPr="00000000">
        <w:rPr>
          <w:sz w:val="24"/>
          <w:szCs w:val="24"/>
          <w:rtl w:val="0"/>
        </w:rPr>
        <w:t xml:space="preserve">Deuteronomy. The Mishnah Torah recognises and reformulates the laws in a clear and logical</w:t>
      </w:r>
    </w:p>
    <w:p w:rsidR="00000000" w:rsidDel="00000000" w:rsidP="00000000" w:rsidRDefault="00000000" w:rsidRPr="00000000" w14:paraId="000001CD">
      <w:pPr>
        <w:rPr>
          <w:sz w:val="24"/>
          <w:szCs w:val="24"/>
        </w:rPr>
      </w:pPr>
      <w:r w:rsidDel="00000000" w:rsidR="00000000" w:rsidRPr="00000000">
        <w:rPr>
          <w:sz w:val="24"/>
          <w:szCs w:val="24"/>
          <w:rtl w:val="0"/>
        </w:rPr>
        <w:t xml:space="preserve">system. Early writings were haphazardly arranged and were difficult to follow. If one was to</w:t>
      </w:r>
    </w:p>
    <w:p w:rsidR="00000000" w:rsidDel="00000000" w:rsidP="00000000" w:rsidRDefault="00000000" w:rsidRPr="00000000" w14:paraId="000001CE">
      <w:pPr>
        <w:rPr>
          <w:sz w:val="24"/>
          <w:szCs w:val="24"/>
        </w:rPr>
      </w:pPr>
      <w:r w:rsidDel="00000000" w:rsidR="00000000" w:rsidRPr="00000000">
        <w:rPr>
          <w:sz w:val="24"/>
          <w:szCs w:val="24"/>
          <w:rtl w:val="0"/>
        </w:rPr>
        <w:t xml:space="preserve">“keep his commandments” one would need to understand them and be able to follow them in</w:t>
      </w:r>
    </w:p>
    <w:p w:rsidR="00000000" w:rsidDel="00000000" w:rsidP="00000000" w:rsidRDefault="00000000" w:rsidRPr="00000000" w14:paraId="000001CF">
      <w:pPr>
        <w:rPr>
          <w:sz w:val="24"/>
          <w:szCs w:val="24"/>
        </w:rPr>
      </w:pPr>
      <w:r w:rsidDel="00000000" w:rsidR="00000000" w:rsidRPr="00000000">
        <w:rPr>
          <w:sz w:val="24"/>
          <w:szCs w:val="24"/>
          <w:rtl w:val="0"/>
        </w:rPr>
        <w:t xml:space="preserve">some order.</w:t>
      </w:r>
    </w:p>
    <w:p w:rsidR="00000000" w:rsidDel="00000000" w:rsidP="00000000" w:rsidRDefault="00000000" w:rsidRPr="00000000" w14:paraId="000001D0">
      <w:pPr>
        <w:rPr>
          <w:sz w:val="24"/>
          <w:szCs w:val="24"/>
        </w:rPr>
      </w:pPr>
      <w:r w:rsidDel="00000000" w:rsidR="00000000" w:rsidRPr="00000000">
        <w:rPr>
          <w:rtl w:val="0"/>
        </w:rPr>
      </w:r>
    </w:p>
    <w:p w:rsidR="00000000" w:rsidDel="00000000" w:rsidP="00000000" w:rsidRDefault="00000000" w:rsidRPr="00000000" w14:paraId="000001D1">
      <w:pPr>
        <w:rPr>
          <w:sz w:val="24"/>
          <w:szCs w:val="24"/>
        </w:rPr>
      </w:pPr>
      <w:r w:rsidDel="00000000" w:rsidR="00000000" w:rsidRPr="00000000">
        <w:rPr>
          <w:sz w:val="24"/>
          <w:szCs w:val="24"/>
          <w:rtl w:val="0"/>
        </w:rPr>
        <w:t xml:space="preserve">When Maimonides wrote the Commentary on the Mishnah he wrote it in Arabic, the everyday</w:t>
      </w:r>
    </w:p>
    <w:p w:rsidR="00000000" w:rsidDel="00000000" w:rsidP="00000000" w:rsidRDefault="00000000" w:rsidRPr="00000000" w14:paraId="000001D2">
      <w:pPr>
        <w:rPr>
          <w:sz w:val="24"/>
          <w:szCs w:val="24"/>
        </w:rPr>
      </w:pPr>
      <w:r w:rsidDel="00000000" w:rsidR="00000000" w:rsidRPr="00000000">
        <w:rPr>
          <w:sz w:val="24"/>
          <w:szCs w:val="24"/>
          <w:rtl w:val="0"/>
        </w:rPr>
        <w:t xml:space="preserve">language of the Jews under Muslim rule, so that the Mishnah would be understandable to</w:t>
      </w:r>
    </w:p>
    <w:p w:rsidR="00000000" w:rsidDel="00000000" w:rsidP="00000000" w:rsidRDefault="00000000" w:rsidRPr="00000000" w14:paraId="000001D3">
      <w:pPr>
        <w:rPr>
          <w:sz w:val="24"/>
          <w:szCs w:val="24"/>
        </w:rPr>
      </w:pPr>
      <w:r w:rsidDel="00000000" w:rsidR="00000000" w:rsidRPr="00000000">
        <w:rPr>
          <w:sz w:val="24"/>
          <w:szCs w:val="24"/>
          <w:rtl w:val="0"/>
        </w:rPr>
        <w:t xml:space="preserve">Jews. Again for Jewish people to be able to keep “His commandments all the days” they</w:t>
      </w:r>
    </w:p>
    <w:p w:rsidR="00000000" w:rsidDel="00000000" w:rsidP="00000000" w:rsidRDefault="00000000" w:rsidRPr="00000000" w14:paraId="000001D4">
      <w:pPr>
        <w:rPr>
          <w:sz w:val="24"/>
          <w:szCs w:val="24"/>
        </w:rPr>
      </w:pPr>
      <w:r w:rsidDel="00000000" w:rsidR="00000000" w:rsidRPr="00000000">
        <w:rPr>
          <w:sz w:val="24"/>
          <w:szCs w:val="24"/>
          <w:rtl w:val="0"/>
        </w:rPr>
        <w:t xml:space="preserve">needed to understand and be able to read them.</w:t>
      </w:r>
    </w:p>
    <w:p w:rsidR="00000000" w:rsidDel="00000000" w:rsidP="00000000" w:rsidRDefault="00000000" w:rsidRPr="00000000" w14:paraId="000001D5">
      <w:pPr>
        <w:rPr>
          <w:sz w:val="24"/>
          <w:szCs w:val="24"/>
        </w:rPr>
      </w:pPr>
      <w:r w:rsidDel="00000000" w:rsidR="00000000" w:rsidRPr="00000000">
        <w:rPr>
          <w:rtl w:val="0"/>
        </w:rPr>
      </w:r>
    </w:p>
    <w:p w:rsidR="00000000" w:rsidDel="00000000" w:rsidP="00000000" w:rsidRDefault="00000000" w:rsidRPr="00000000" w14:paraId="000001D6">
      <w:pPr>
        <w:rPr>
          <w:sz w:val="24"/>
          <w:szCs w:val="24"/>
        </w:rPr>
      </w:pPr>
      <w:r w:rsidDel="00000000" w:rsidR="00000000" w:rsidRPr="00000000">
        <w:rPr>
          <w:sz w:val="24"/>
          <w:szCs w:val="24"/>
          <w:rtl w:val="0"/>
        </w:rPr>
        <w:t xml:space="preserve">After 10 years of work Maimonides completed the 14 volumes of the Mishnah Torah which</w:t>
      </w:r>
    </w:p>
    <w:p w:rsidR="00000000" w:rsidDel="00000000" w:rsidP="00000000" w:rsidRDefault="00000000" w:rsidRPr="00000000" w14:paraId="000001D7">
      <w:pPr>
        <w:rPr>
          <w:sz w:val="24"/>
          <w:szCs w:val="24"/>
        </w:rPr>
      </w:pPr>
      <w:r w:rsidDel="00000000" w:rsidR="00000000" w:rsidRPr="00000000">
        <w:rPr>
          <w:sz w:val="24"/>
          <w:szCs w:val="24"/>
          <w:rtl w:val="0"/>
        </w:rPr>
        <w:t xml:space="preserve">distilled the Talmud and all the responses of the Jewish scholars into a simple code that the</w:t>
      </w:r>
    </w:p>
    <w:p w:rsidR="00000000" w:rsidDel="00000000" w:rsidP="00000000" w:rsidRDefault="00000000" w:rsidRPr="00000000" w14:paraId="000001D8">
      <w:pPr>
        <w:rPr>
          <w:sz w:val="24"/>
          <w:szCs w:val="24"/>
        </w:rPr>
      </w:pPr>
      <w:r w:rsidDel="00000000" w:rsidR="00000000" w:rsidRPr="00000000">
        <w:rPr>
          <w:sz w:val="24"/>
          <w:szCs w:val="24"/>
          <w:rtl w:val="0"/>
        </w:rPr>
        <w:t xml:space="preserve">lay person could understand.</w:t>
      </w:r>
    </w:p>
    <w:p w:rsidR="00000000" w:rsidDel="00000000" w:rsidP="00000000" w:rsidRDefault="00000000" w:rsidRPr="00000000" w14:paraId="000001D9">
      <w:pPr>
        <w:rPr>
          <w:sz w:val="24"/>
          <w:szCs w:val="24"/>
        </w:rPr>
      </w:pPr>
      <w:r w:rsidDel="00000000" w:rsidR="00000000" w:rsidRPr="00000000">
        <w:rPr>
          <w:rtl w:val="0"/>
        </w:rPr>
      </w:r>
    </w:p>
    <w:p w:rsidR="00000000" w:rsidDel="00000000" w:rsidP="00000000" w:rsidRDefault="00000000" w:rsidRPr="00000000" w14:paraId="000001DA">
      <w:pPr>
        <w:rPr>
          <w:sz w:val="24"/>
          <w:szCs w:val="24"/>
        </w:rPr>
      </w:pPr>
      <w:r w:rsidDel="00000000" w:rsidR="00000000" w:rsidRPr="00000000">
        <w:rPr>
          <w:sz w:val="24"/>
          <w:szCs w:val="24"/>
          <w:rtl w:val="0"/>
        </w:rPr>
        <w:t xml:space="preserve">Of great importance to Judaism Maimonides’s “Thirteen Articles of Faith” were a guide to the</w:t>
      </w:r>
    </w:p>
    <w:p w:rsidR="00000000" w:rsidDel="00000000" w:rsidP="00000000" w:rsidRDefault="00000000" w:rsidRPr="00000000" w14:paraId="000001DB">
      <w:pPr>
        <w:rPr>
          <w:sz w:val="24"/>
          <w:szCs w:val="24"/>
        </w:rPr>
      </w:pPr>
      <w:r w:rsidDel="00000000" w:rsidR="00000000" w:rsidRPr="00000000">
        <w:rPr>
          <w:sz w:val="24"/>
          <w:szCs w:val="24"/>
          <w:rtl w:val="0"/>
        </w:rPr>
        <w:t xml:space="preserve">principal beliefs of Judaism for centuries. For the everyday Jew the principal beliefs of</w:t>
      </w:r>
    </w:p>
    <w:p w:rsidR="00000000" w:rsidDel="00000000" w:rsidP="00000000" w:rsidRDefault="00000000" w:rsidRPr="00000000" w14:paraId="000001DC">
      <w:pPr>
        <w:rPr>
          <w:sz w:val="24"/>
          <w:szCs w:val="24"/>
        </w:rPr>
      </w:pPr>
      <w:r w:rsidDel="00000000" w:rsidR="00000000" w:rsidRPr="00000000">
        <w:rPr>
          <w:sz w:val="24"/>
          <w:szCs w:val="24"/>
          <w:rtl w:val="0"/>
        </w:rPr>
        <w:t xml:space="preserve">Judaism were reduced to 13 articles of faith which were easier to understand and follow.</w:t>
      </w:r>
    </w:p>
    <w:p w:rsidR="00000000" w:rsidDel="00000000" w:rsidP="00000000" w:rsidRDefault="00000000" w:rsidRPr="00000000" w14:paraId="000001DD">
      <w:pPr>
        <w:rPr>
          <w:sz w:val="24"/>
          <w:szCs w:val="24"/>
        </w:rPr>
      </w:pPr>
      <w:r w:rsidDel="00000000" w:rsidR="00000000" w:rsidRPr="00000000">
        <w:rPr>
          <w:rtl w:val="0"/>
        </w:rPr>
      </w:r>
    </w:p>
    <w:p w:rsidR="00000000" w:rsidDel="00000000" w:rsidP="00000000" w:rsidRDefault="00000000" w:rsidRPr="00000000" w14:paraId="000001DE">
      <w:pPr>
        <w:rPr>
          <w:sz w:val="24"/>
          <w:szCs w:val="24"/>
        </w:rPr>
      </w:pPr>
      <w:r w:rsidDel="00000000" w:rsidR="00000000" w:rsidRPr="00000000">
        <w:rPr>
          <w:sz w:val="24"/>
          <w:szCs w:val="24"/>
        </w:rPr>
        <w:drawing>
          <wp:inline distB="114300" distT="114300" distL="114300" distR="114300">
            <wp:extent cx="5915025" cy="6362700"/>
            <wp:effectExtent b="0" l="0" r="0" t="0"/>
            <wp:docPr id="40" name="image48.png"/>
            <a:graphic>
              <a:graphicData uri="http://schemas.openxmlformats.org/drawingml/2006/picture">
                <pic:pic>
                  <pic:nvPicPr>
                    <pic:cNvPr id="0" name="image48.png"/>
                    <pic:cNvPicPr preferRelativeResize="0"/>
                  </pic:nvPicPr>
                  <pic:blipFill>
                    <a:blip r:embed="rId46"/>
                    <a:srcRect b="0" l="0" r="0" t="0"/>
                    <a:stretch>
                      <a:fillRect/>
                    </a:stretch>
                  </pic:blipFill>
                  <pic:spPr>
                    <a:xfrm>
                      <a:off x="0" y="0"/>
                      <a:ext cx="5915025" cy="6362700"/>
                    </a:xfrm>
                    <a:prstGeom prst="rect"/>
                    <a:ln/>
                  </pic:spPr>
                </pic:pic>
              </a:graphicData>
            </a:graphic>
          </wp:inline>
        </w:drawing>
      </w:r>
      <w:r w:rsidDel="00000000" w:rsidR="00000000" w:rsidRPr="00000000">
        <w:rPr>
          <w:rtl w:val="0"/>
        </w:rPr>
      </w:r>
    </w:p>
    <w:p w:rsidR="00000000" w:rsidDel="00000000" w:rsidP="00000000" w:rsidRDefault="00000000" w:rsidRPr="00000000" w14:paraId="000001DF">
      <w:pPr>
        <w:rPr>
          <w:sz w:val="24"/>
          <w:szCs w:val="24"/>
        </w:rPr>
      </w:pPr>
      <w:r w:rsidDel="00000000" w:rsidR="00000000" w:rsidRPr="00000000">
        <w:rPr>
          <w:rtl w:val="0"/>
        </w:rPr>
      </w:r>
    </w:p>
    <w:p w:rsidR="00000000" w:rsidDel="00000000" w:rsidP="00000000" w:rsidRDefault="00000000" w:rsidRPr="00000000" w14:paraId="000001E0">
      <w:pPr>
        <w:rPr>
          <w:b w:val="1"/>
          <w:sz w:val="24"/>
          <w:szCs w:val="24"/>
        </w:rPr>
      </w:pPr>
      <w:r w:rsidDel="00000000" w:rsidR="00000000" w:rsidRPr="00000000">
        <w:rPr>
          <w:b w:val="1"/>
          <w:sz w:val="24"/>
          <w:szCs w:val="24"/>
          <w:rtl w:val="0"/>
        </w:rPr>
        <w:t xml:space="preserve">Answers could include:</w:t>
      </w:r>
    </w:p>
    <w:p w:rsidR="00000000" w:rsidDel="00000000" w:rsidP="00000000" w:rsidRDefault="00000000" w:rsidRPr="00000000" w14:paraId="000001E1">
      <w:pPr>
        <w:rPr>
          <w:sz w:val="24"/>
          <w:szCs w:val="24"/>
        </w:rPr>
      </w:pPr>
      <w:r w:rsidDel="00000000" w:rsidR="00000000" w:rsidRPr="00000000">
        <w:rPr>
          <w:rtl w:val="0"/>
        </w:rPr>
      </w:r>
    </w:p>
    <w:p w:rsidR="00000000" w:rsidDel="00000000" w:rsidP="00000000" w:rsidRDefault="00000000" w:rsidRPr="00000000" w14:paraId="000001E2">
      <w:pPr>
        <w:rPr>
          <w:sz w:val="24"/>
          <w:szCs w:val="24"/>
        </w:rPr>
      </w:pPr>
      <w:r w:rsidDel="00000000" w:rsidR="00000000" w:rsidRPr="00000000">
        <w:rPr>
          <w:sz w:val="24"/>
          <w:szCs w:val="24"/>
          <w:rtl w:val="0"/>
        </w:rPr>
        <w:t xml:space="preserve">Notes from the stimulus</w:t>
      </w:r>
    </w:p>
    <w:p w:rsidR="00000000" w:rsidDel="00000000" w:rsidP="00000000" w:rsidRDefault="00000000" w:rsidRPr="00000000" w14:paraId="000001E3">
      <w:pPr>
        <w:rPr>
          <w:sz w:val="24"/>
          <w:szCs w:val="24"/>
        </w:rPr>
      </w:pPr>
      <w:r w:rsidDel="00000000" w:rsidR="00000000" w:rsidRPr="00000000">
        <w:rPr>
          <w:sz w:val="24"/>
          <w:szCs w:val="24"/>
          <w:rtl w:val="0"/>
        </w:rPr>
        <w:t xml:space="preserve">• Confront hostility</w:t>
      </w:r>
    </w:p>
    <w:p w:rsidR="00000000" w:rsidDel="00000000" w:rsidP="00000000" w:rsidRDefault="00000000" w:rsidRPr="00000000" w14:paraId="000001E4">
      <w:pPr>
        <w:rPr>
          <w:sz w:val="24"/>
          <w:szCs w:val="24"/>
        </w:rPr>
      </w:pPr>
      <w:r w:rsidDel="00000000" w:rsidR="00000000" w:rsidRPr="00000000">
        <w:rPr>
          <w:sz w:val="24"/>
          <w:szCs w:val="24"/>
          <w:rtl w:val="0"/>
        </w:rPr>
        <w:t xml:space="preserve">• Reaffirm common humanity</w:t>
      </w:r>
    </w:p>
    <w:p w:rsidR="00000000" w:rsidDel="00000000" w:rsidP="00000000" w:rsidRDefault="00000000" w:rsidRPr="00000000" w14:paraId="000001E5">
      <w:pPr>
        <w:rPr>
          <w:sz w:val="24"/>
          <w:szCs w:val="24"/>
        </w:rPr>
      </w:pPr>
      <w:r w:rsidDel="00000000" w:rsidR="00000000" w:rsidRPr="00000000">
        <w:rPr>
          <w:sz w:val="24"/>
          <w:szCs w:val="24"/>
          <w:rtl w:val="0"/>
        </w:rPr>
        <w:t xml:space="preserve">• Pave the way for greater tolerance</w:t>
      </w:r>
    </w:p>
    <w:p w:rsidR="00000000" w:rsidDel="00000000" w:rsidP="00000000" w:rsidRDefault="00000000" w:rsidRPr="00000000" w14:paraId="000001E6">
      <w:pPr>
        <w:rPr>
          <w:sz w:val="24"/>
          <w:szCs w:val="24"/>
        </w:rPr>
      </w:pPr>
      <w:r w:rsidDel="00000000" w:rsidR="00000000" w:rsidRPr="00000000">
        <w:rPr>
          <w:sz w:val="24"/>
          <w:szCs w:val="24"/>
          <w:rtl w:val="0"/>
        </w:rPr>
        <w:t xml:space="preserve">• Solidarity among groups</w:t>
      </w:r>
    </w:p>
    <w:p w:rsidR="00000000" w:rsidDel="00000000" w:rsidP="00000000" w:rsidRDefault="00000000" w:rsidRPr="00000000" w14:paraId="000001E7">
      <w:pPr>
        <w:rPr>
          <w:sz w:val="24"/>
          <w:szCs w:val="24"/>
        </w:rPr>
      </w:pPr>
      <w:r w:rsidDel="00000000" w:rsidR="00000000" w:rsidRPr="00000000">
        <w:rPr>
          <w:sz w:val="24"/>
          <w:szCs w:val="24"/>
          <w:rtl w:val="0"/>
        </w:rPr>
        <w:t xml:space="preserve">• Enormous potential of religion to foster true peace</w:t>
      </w:r>
    </w:p>
    <w:p w:rsidR="00000000" w:rsidDel="00000000" w:rsidP="00000000" w:rsidRDefault="00000000" w:rsidRPr="00000000" w14:paraId="000001E8">
      <w:pPr>
        <w:rPr>
          <w:sz w:val="24"/>
          <w:szCs w:val="24"/>
        </w:rPr>
      </w:pPr>
      <w:r w:rsidDel="00000000" w:rsidR="00000000" w:rsidRPr="00000000">
        <w:rPr>
          <w:rtl w:val="0"/>
        </w:rPr>
      </w:r>
    </w:p>
    <w:p w:rsidR="00000000" w:rsidDel="00000000" w:rsidP="00000000" w:rsidRDefault="00000000" w:rsidRPr="00000000" w14:paraId="000001E9">
      <w:pPr>
        <w:rPr>
          <w:sz w:val="24"/>
          <w:szCs w:val="24"/>
        </w:rPr>
      </w:pPr>
      <w:r w:rsidDel="00000000" w:rsidR="00000000" w:rsidRPr="00000000">
        <w:rPr>
          <w:rtl w:val="0"/>
        </w:rPr>
      </w:r>
    </w:p>
    <w:p w:rsidR="00000000" w:rsidDel="00000000" w:rsidP="00000000" w:rsidRDefault="00000000" w:rsidRPr="00000000" w14:paraId="000001EA">
      <w:pPr>
        <w:jc w:val="center"/>
        <w:rPr>
          <w:b w:val="1"/>
          <w:color w:val="cc0000"/>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1EB">
      <w:pPr>
        <w:jc w:val="center"/>
        <w:rPr>
          <w:b w:val="1"/>
          <w:color w:val="cc0000"/>
          <w:sz w:val="36"/>
          <w:szCs w:val="36"/>
        </w:rPr>
      </w:pPr>
      <w:r w:rsidDel="00000000" w:rsidR="00000000" w:rsidRPr="00000000">
        <w:rPr>
          <w:b w:val="1"/>
          <w:color w:val="cc0000"/>
          <w:sz w:val="36"/>
          <w:szCs w:val="36"/>
          <w:rtl w:val="0"/>
        </w:rPr>
        <w:t xml:space="preserve">Tuesday - 2013 HSC ANSWERS </w:t>
      </w:r>
    </w:p>
    <w:p w:rsidR="00000000" w:rsidDel="00000000" w:rsidP="00000000" w:rsidRDefault="00000000" w:rsidRPr="00000000" w14:paraId="000001EC">
      <w:pPr>
        <w:rPr>
          <w:b w:val="1"/>
          <w:color w:val="cc0000"/>
          <w:sz w:val="36"/>
          <w:szCs w:val="36"/>
        </w:rPr>
      </w:pPr>
      <w:r w:rsidDel="00000000" w:rsidR="00000000" w:rsidRPr="00000000">
        <w:rPr>
          <w:rtl w:val="0"/>
        </w:rPr>
      </w:r>
    </w:p>
    <w:p w:rsidR="00000000" w:rsidDel="00000000" w:rsidP="00000000" w:rsidRDefault="00000000" w:rsidRPr="00000000" w14:paraId="000001ED">
      <w:pPr>
        <w:rPr>
          <w:b w:val="1"/>
          <w:color w:val="cc0000"/>
          <w:sz w:val="36"/>
          <w:szCs w:val="36"/>
        </w:rPr>
      </w:pPr>
      <w:r w:rsidDel="00000000" w:rsidR="00000000" w:rsidRPr="00000000">
        <w:rPr>
          <w:b w:val="1"/>
          <w:color w:val="cc0000"/>
          <w:sz w:val="36"/>
          <w:szCs w:val="36"/>
        </w:rPr>
        <w:drawing>
          <wp:inline distB="114300" distT="114300" distL="114300" distR="114300">
            <wp:extent cx="2390775" cy="3676650"/>
            <wp:effectExtent b="0" l="0" r="0" t="0"/>
            <wp:docPr id="18" name="image4.png"/>
            <a:graphic>
              <a:graphicData uri="http://schemas.openxmlformats.org/drawingml/2006/picture">
                <pic:pic>
                  <pic:nvPicPr>
                    <pic:cNvPr id="0" name="image4.png"/>
                    <pic:cNvPicPr preferRelativeResize="0"/>
                  </pic:nvPicPr>
                  <pic:blipFill>
                    <a:blip r:embed="rId47"/>
                    <a:srcRect b="0" l="0" r="0" t="0"/>
                    <a:stretch>
                      <a:fillRect/>
                    </a:stretch>
                  </pic:blipFill>
                  <pic:spPr>
                    <a:xfrm>
                      <a:off x="0" y="0"/>
                      <a:ext cx="2390775" cy="3676650"/>
                    </a:xfrm>
                    <a:prstGeom prst="rect"/>
                    <a:ln/>
                  </pic:spPr>
                </pic:pic>
              </a:graphicData>
            </a:graphic>
          </wp:inline>
        </w:drawing>
      </w:r>
      <w:r w:rsidDel="00000000" w:rsidR="00000000" w:rsidRPr="00000000">
        <w:rPr>
          <w:rtl w:val="0"/>
        </w:rPr>
      </w:r>
    </w:p>
    <w:p w:rsidR="00000000" w:rsidDel="00000000" w:rsidP="00000000" w:rsidRDefault="00000000" w:rsidRPr="00000000" w14:paraId="000001EE">
      <w:pPr>
        <w:rPr>
          <w:b w:val="1"/>
          <w:color w:val="cc0000"/>
          <w:sz w:val="36"/>
          <w:szCs w:val="36"/>
        </w:rPr>
      </w:pPr>
      <w:r w:rsidDel="00000000" w:rsidR="00000000" w:rsidRPr="00000000">
        <w:rPr>
          <w:b w:val="1"/>
          <w:color w:val="cc0000"/>
          <w:sz w:val="36"/>
          <w:szCs w:val="36"/>
        </w:rPr>
        <w:drawing>
          <wp:inline distB="114300" distT="114300" distL="114300" distR="114300">
            <wp:extent cx="6000750" cy="4038600"/>
            <wp:effectExtent b="0" l="0" r="0" t="0"/>
            <wp:docPr id="48" name="image51.png"/>
            <a:graphic>
              <a:graphicData uri="http://schemas.openxmlformats.org/drawingml/2006/picture">
                <pic:pic>
                  <pic:nvPicPr>
                    <pic:cNvPr id="0" name="image51.png"/>
                    <pic:cNvPicPr preferRelativeResize="0"/>
                  </pic:nvPicPr>
                  <pic:blipFill>
                    <a:blip r:embed="rId48"/>
                    <a:srcRect b="0" l="0" r="0" t="0"/>
                    <a:stretch>
                      <a:fillRect/>
                    </a:stretch>
                  </pic:blipFill>
                  <pic:spPr>
                    <a:xfrm>
                      <a:off x="0" y="0"/>
                      <a:ext cx="6000750" cy="4038600"/>
                    </a:xfrm>
                    <a:prstGeom prst="rect"/>
                    <a:ln/>
                  </pic:spPr>
                </pic:pic>
              </a:graphicData>
            </a:graphic>
          </wp:inline>
        </w:drawing>
      </w:r>
      <w:r w:rsidDel="00000000" w:rsidR="00000000" w:rsidRPr="00000000">
        <w:rPr>
          <w:rtl w:val="0"/>
        </w:rPr>
      </w:r>
    </w:p>
    <w:p w:rsidR="00000000" w:rsidDel="00000000" w:rsidP="00000000" w:rsidRDefault="00000000" w:rsidRPr="00000000" w14:paraId="000001EF">
      <w:pPr>
        <w:rPr>
          <w:b w:val="1"/>
          <w:sz w:val="24"/>
          <w:szCs w:val="24"/>
        </w:rPr>
      </w:pPr>
      <w:r w:rsidDel="00000000" w:rsidR="00000000" w:rsidRPr="00000000">
        <w:rPr>
          <w:b w:val="1"/>
          <w:sz w:val="24"/>
          <w:szCs w:val="24"/>
          <w:rtl w:val="0"/>
        </w:rPr>
        <w:t xml:space="preserve">Sample answer:</w:t>
      </w:r>
    </w:p>
    <w:p w:rsidR="00000000" w:rsidDel="00000000" w:rsidP="00000000" w:rsidRDefault="00000000" w:rsidRPr="00000000" w14:paraId="000001F0">
      <w:pPr>
        <w:rPr>
          <w:sz w:val="24"/>
          <w:szCs w:val="24"/>
        </w:rPr>
      </w:pPr>
      <w:r w:rsidDel="00000000" w:rsidR="00000000" w:rsidRPr="00000000">
        <w:rPr>
          <w:sz w:val="24"/>
          <w:szCs w:val="24"/>
          <w:rtl w:val="0"/>
        </w:rPr>
        <w:t xml:space="preserve">The rise of materialism has influenced the growth of new religious expressions and</w:t>
      </w:r>
    </w:p>
    <w:p w:rsidR="00000000" w:rsidDel="00000000" w:rsidP="00000000" w:rsidRDefault="00000000" w:rsidRPr="00000000" w14:paraId="000001F1">
      <w:pPr>
        <w:rPr>
          <w:sz w:val="24"/>
          <w:szCs w:val="24"/>
        </w:rPr>
      </w:pPr>
      <w:r w:rsidDel="00000000" w:rsidR="00000000" w:rsidRPr="00000000">
        <w:rPr>
          <w:sz w:val="24"/>
          <w:szCs w:val="24"/>
          <w:rtl w:val="0"/>
        </w:rPr>
        <w:t xml:space="preserve">spiritualities in a number of ways. Some of these new spiritualities embrace materialism,</w:t>
      </w:r>
    </w:p>
    <w:p w:rsidR="00000000" w:rsidDel="00000000" w:rsidP="00000000" w:rsidRDefault="00000000" w:rsidRPr="00000000" w14:paraId="000001F2">
      <w:pPr>
        <w:rPr>
          <w:sz w:val="24"/>
          <w:szCs w:val="24"/>
        </w:rPr>
      </w:pPr>
      <w:r w:rsidDel="00000000" w:rsidR="00000000" w:rsidRPr="00000000">
        <w:rPr>
          <w:sz w:val="24"/>
          <w:szCs w:val="24"/>
          <w:rtl w:val="0"/>
        </w:rPr>
        <w:t xml:space="preserve">while others reject them.</w:t>
      </w:r>
    </w:p>
    <w:p w:rsidR="00000000" w:rsidDel="00000000" w:rsidP="00000000" w:rsidRDefault="00000000" w:rsidRPr="00000000" w14:paraId="000001F3">
      <w:pPr>
        <w:rPr>
          <w:sz w:val="24"/>
          <w:szCs w:val="24"/>
        </w:rPr>
      </w:pPr>
      <w:r w:rsidDel="00000000" w:rsidR="00000000" w:rsidRPr="00000000">
        <w:rPr>
          <w:sz w:val="24"/>
          <w:szCs w:val="24"/>
          <w:rtl w:val="0"/>
        </w:rPr>
        <w:t xml:space="preserve">The rise of materialism in the late twentieth century with the focus on the accumulation of</w:t>
      </w:r>
    </w:p>
    <w:p w:rsidR="00000000" w:rsidDel="00000000" w:rsidP="00000000" w:rsidRDefault="00000000" w:rsidRPr="00000000" w14:paraId="000001F4">
      <w:pPr>
        <w:rPr>
          <w:sz w:val="24"/>
          <w:szCs w:val="24"/>
        </w:rPr>
      </w:pPr>
      <w:r w:rsidDel="00000000" w:rsidR="00000000" w:rsidRPr="00000000">
        <w:rPr>
          <w:sz w:val="24"/>
          <w:szCs w:val="24"/>
          <w:rtl w:val="0"/>
        </w:rPr>
        <w:t xml:space="preserve">possessions and wealth has become a significant goal of some new religious expressions.</w:t>
      </w:r>
    </w:p>
    <w:p w:rsidR="00000000" w:rsidDel="00000000" w:rsidP="00000000" w:rsidRDefault="00000000" w:rsidRPr="00000000" w14:paraId="000001F5">
      <w:pPr>
        <w:rPr>
          <w:sz w:val="24"/>
          <w:szCs w:val="24"/>
        </w:rPr>
      </w:pPr>
      <w:r w:rsidDel="00000000" w:rsidR="00000000" w:rsidRPr="00000000">
        <w:rPr>
          <w:sz w:val="24"/>
          <w:szCs w:val="24"/>
          <w:rtl w:val="0"/>
        </w:rPr>
        <w:t xml:space="preserve">Some Evangelical Christians endorse the ideas of ‘prosperity doctrine’ while other new</w:t>
      </w:r>
    </w:p>
    <w:p w:rsidR="00000000" w:rsidDel="00000000" w:rsidP="00000000" w:rsidRDefault="00000000" w:rsidRPr="00000000" w14:paraId="000001F6">
      <w:pPr>
        <w:rPr>
          <w:sz w:val="24"/>
          <w:szCs w:val="24"/>
        </w:rPr>
      </w:pPr>
      <w:r w:rsidDel="00000000" w:rsidR="00000000" w:rsidRPr="00000000">
        <w:rPr>
          <w:sz w:val="24"/>
          <w:szCs w:val="24"/>
          <w:rtl w:val="0"/>
        </w:rPr>
        <w:t xml:space="preserve">religious expressions promote self-help courses to assist in the accumulation of material</w:t>
      </w:r>
    </w:p>
    <w:p w:rsidR="00000000" w:rsidDel="00000000" w:rsidP="00000000" w:rsidRDefault="00000000" w:rsidRPr="00000000" w14:paraId="000001F7">
      <w:pPr>
        <w:rPr>
          <w:sz w:val="24"/>
          <w:szCs w:val="24"/>
        </w:rPr>
      </w:pPr>
      <w:r w:rsidDel="00000000" w:rsidR="00000000" w:rsidRPr="00000000">
        <w:rPr>
          <w:sz w:val="24"/>
          <w:szCs w:val="24"/>
          <w:rtl w:val="0"/>
        </w:rPr>
        <w:t xml:space="preserve">wealth. Prosperity is seen within the expressions as a form of blessing or validation of the</w:t>
      </w:r>
    </w:p>
    <w:p w:rsidR="00000000" w:rsidDel="00000000" w:rsidP="00000000" w:rsidRDefault="00000000" w:rsidRPr="00000000" w14:paraId="000001F8">
      <w:pPr>
        <w:rPr>
          <w:sz w:val="24"/>
          <w:szCs w:val="24"/>
        </w:rPr>
      </w:pPr>
      <w:r w:rsidDel="00000000" w:rsidR="00000000" w:rsidRPr="00000000">
        <w:rPr>
          <w:sz w:val="24"/>
          <w:szCs w:val="24"/>
          <w:rtl w:val="0"/>
        </w:rPr>
        <w:t xml:space="preserve">individual and the community. Material success can be viewed as a reward for spiritual</w:t>
      </w:r>
    </w:p>
    <w:p w:rsidR="00000000" w:rsidDel="00000000" w:rsidP="00000000" w:rsidRDefault="00000000" w:rsidRPr="00000000" w14:paraId="000001F9">
      <w:pPr>
        <w:rPr>
          <w:sz w:val="24"/>
          <w:szCs w:val="24"/>
        </w:rPr>
      </w:pPr>
      <w:r w:rsidDel="00000000" w:rsidR="00000000" w:rsidRPr="00000000">
        <w:rPr>
          <w:sz w:val="24"/>
          <w:szCs w:val="24"/>
          <w:rtl w:val="0"/>
        </w:rPr>
        <w:t xml:space="preserve">application.</w:t>
      </w:r>
    </w:p>
    <w:p w:rsidR="00000000" w:rsidDel="00000000" w:rsidP="00000000" w:rsidRDefault="00000000" w:rsidRPr="00000000" w14:paraId="000001FA">
      <w:pPr>
        <w:rPr>
          <w:sz w:val="24"/>
          <w:szCs w:val="24"/>
        </w:rPr>
      </w:pPr>
      <w:r w:rsidDel="00000000" w:rsidR="00000000" w:rsidRPr="00000000">
        <w:rPr>
          <w:sz w:val="24"/>
          <w:szCs w:val="24"/>
          <w:rtl w:val="0"/>
        </w:rPr>
        <w:t xml:space="preserve">The materialistic nature of some mainstream churches (or indeed secular society) has caused</w:t>
      </w:r>
    </w:p>
    <w:p w:rsidR="00000000" w:rsidDel="00000000" w:rsidP="00000000" w:rsidRDefault="00000000" w:rsidRPr="00000000" w14:paraId="000001FB">
      <w:pPr>
        <w:rPr>
          <w:sz w:val="24"/>
          <w:szCs w:val="24"/>
        </w:rPr>
      </w:pPr>
      <w:r w:rsidDel="00000000" w:rsidR="00000000" w:rsidRPr="00000000">
        <w:rPr>
          <w:sz w:val="24"/>
          <w:szCs w:val="24"/>
          <w:rtl w:val="0"/>
        </w:rPr>
        <w:t xml:space="preserve">some to seek out new religious expressions that reject materialism. The desire for a simpler</w:t>
      </w:r>
    </w:p>
    <w:p w:rsidR="00000000" w:rsidDel="00000000" w:rsidP="00000000" w:rsidRDefault="00000000" w:rsidRPr="00000000" w14:paraId="000001FC">
      <w:pPr>
        <w:rPr>
          <w:sz w:val="24"/>
          <w:szCs w:val="24"/>
        </w:rPr>
      </w:pPr>
      <w:r w:rsidDel="00000000" w:rsidR="00000000" w:rsidRPr="00000000">
        <w:rPr>
          <w:sz w:val="24"/>
          <w:szCs w:val="24"/>
          <w:rtl w:val="0"/>
        </w:rPr>
        <w:t xml:space="preserve">life, free from the pressures of financial woes has led to the creation of spiritual communities</w:t>
      </w:r>
    </w:p>
    <w:p w:rsidR="00000000" w:rsidDel="00000000" w:rsidP="00000000" w:rsidRDefault="00000000" w:rsidRPr="00000000" w14:paraId="000001FD">
      <w:pPr>
        <w:rPr>
          <w:sz w:val="24"/>
          <w:szCs w:val="24"/>
        </w:rPr>
      </w:pPr>
      <w:r w:rsidDel="00000000" w:rsidR="00000000" w:rsidRPr="00000000">
        <w:rPr>
          <w:sz w:val="24"/>
          <w:szCs w:val="24"/>
          <w:rtl w:val="0"/>
        </w:rPr>
        <w:t xml:space="preserve">that focus on communal sharing, self-sufficiency and even radical poverty. Some of these</w:t>
      </w:r>
    </w:p>
    <w:p w:rsidR="00000000" w:rsidDel="00000000" w:rsidP="00000000" w:rsidRDefault="00000000" w:rsidRPr="00000000" w14:paraId="000001FE">
      <w:pPr>
        <w:rPr>
          <w:sz w:val="24"/>
          <w:szCs w:val="24"/>
        </w:rPr>
      </w:pPr>
      <w:r w:rsidDel="00000000" w:rsidR="00000000" w:rsidRPr="00000000">
        <w:rPr>
          <w:sz w:val="24"/>
          <w:szCs w:val="24"/>
          <w:rtl w:val="0"/>
        </w:rPr>
        <w:t xml:space="preserve">expressions have their origin in forms of animism that have focused on the natural world and</w:t>
      </w:r>
    </w:p>
    <w:p w:rsidR="00000000" w:rsidDel="00000000" w:rsidP="00000000" w:rsidRDefault="00000000" w:rsidRPr="00000000" w14:paraId="000001FF">
      <w:pPr>
        <w:rPr>
          <w:sz w:val="24"/>
          <w:szCs w:val="24"/>
        </w:rPr>
      </w:pPr>
      <w:r w:rsidDel="00000000" w:rsidR="00000000" w:rsidRPr="00000000">
        <w:rPr>
          <w:sz w:val="24"/>
          <w:szCs w:val="24"/>
          <w:rtl w:val="0"/>
        </w:rPr>
        <w:t xml:space="preserve">spiritual power (eg Wicca) rather than the material world and financial power. Other</w:t>
      </w:r>
    </w:p>
    <w:p w:rsidR="00000000" w:rsidDel="00000000" w:rsidP="00000000" w:rsidRDefault="00000000" w:rsidRPr="00000000" w14:paraId="00000200">
      <w:pPr>
        <w:rPr>
          <w:sz w:val="24"/>
          <w:szCs w:val="24"/>
        </w:rPr>
      </w:pPr>
      <w:r w:rsidDel="00000000" w:rsidR="00000000" w:rsidRPr="00000000">
        <w:rPr>
          <w:sz w:val="24"/>
          <w:szCs w:val="24"/>
          <w:rtl w:val="0"/>
        </w:rPr>
        <w:t xml:space="preserve">expressions are loosely based on Eastern religions (eg Hare Krishna) that have also</w:t>
      </w:r>
    </w:p>
    <w:p w:rsidR="00000000" w:rsidDel="00000000" w:rsidP="00000000" w:rsidRDefault="00000000" w:rsidRPr="00000000" w14:paraId="00000201">
      <w:pPr>
        <w:rPr>
          <w:sz w:val="24"/>
          <w:szCs w:val="24"/>
        </w:rPr>
      </w:pPr>
      <w:r w:rsidDel="00000000" w:rsidR="00000000" w:rsidRPr="00000000">
        <w:rPr>
          <w:sz w:val="24"/>
          <w:szCs w:val="24"/>
          <w:rtl w:val="0"/>
        </w:rPr>
        <w:t xml:space="preserve">traditionally focused on simplicity and mysticism rather than materialism.</w:t>
      </w:r>
    </w:p>
    <w:p w:rsidR="00000000" w:rsidDel="00000000" w:rsidP="00000000" w:rsidRDefault="00000000" w:rsidRPr="00000000" w14:paraId="00000202">
      <w:pPr>
        <w:rPr>
          <w:sz w:val="24"/>
          <w:szCs w:val="24"/>
        </w:rPr>
      </w:pPr>
      <w:r w:rsidDel="00000000" w:rsidR="00000000" w:rsidRPr="00000000">
        <w:rPr>
          <w:rtl w:val="0"/>
        </w:rPr>
      </w:r>
    </w:p>
    <w:p w:rsidR="00000000" w:rsidDel="00000000" w:rsidP="00000000" w:rsidRDefault="00000000" w:rsidRPr="00000000" w14:paraId="00000203">
      <w:pPr>
        <w:rPr>
          <w:sz w:val="24"/>
          <w:szCs w:val="24"/>
        </w:rPr>
      </w:pPr>
      <w:r w:rsidDel="00000000" w:rsidR="00000000" w:rsidRPr="00000000">
        <w:rPr>
          <w:sz w:val="24"/>
          <w:szCs w:val="24"/>
        </w:rPr>
        <w:drawing>
          <wp:inline distB="114300" distT="114300" distL="114300" distR="114300">
            <wp:extent cx="5934075" cy="2552700"/>
            <wp:effectExtent b="0" l="0" r="0" t="0"/>
            <wp:docPr id="8" name="image14.png"/>
            <a:graphic>
              <a:graphicData uri="http://schemas.openxmlformats.org/drawingml/2006/picture">
                <pic:pic>
                  <pic:nvPicPr>
                    <pic:cNvPr id="0" name="image14.png"/>
                    <pic:cNvPicPr preferRelativeResize="0"/>
                  </pic:nvPicPr>
                  <pic:blipFill>
                    <a:blip r:embed="rId49"/>
                    <a:srcRect b="0" l="0" r="0" t="0"/>
                    <a:stretch>
                      <a:fillRect/>
                    </a:stretch>
                  </pic:blipFill>
                  <pic:spPr>
                    <a:xfrm>
                      <a:off x="0" y="0"/>
                      <a:ext cx="5934075" cy="2552700"/>
                    </a:xfrm>
                    <a:prstGeom prst="rect"/>
                    <a:ln/>
                  </pic:spPr>
                </pic:pic>
              </a:graphicData>
            </a:graphic>
          </wp:inline>
        </w:drawing>
      </w:r>
      <w:r w:rsidDel="00000000" w:rsidR="00000000" w:rsidRPr="00000000">
        <w:rPr>
          <w:rtl w:val="0"/>
        </w:rPr>
      </w:r>
    </w:p>
    <w:p w:rsidR="00000000" w:rsidDel="00000000" w:rsidP="00000000" w:rsidRDefault="00000000" w:rsidRPr="00000000" w14:paraId="00000204">
      <w:pPr>
        <w:rPr>
          <w:b w:val="1"/>
          <w:sz w:val="24"/>
          <w:szCs w:val="24"/>
        </w:rPr>
      </w:pPr>
      <w:r w:rsidDel="00000000" w:rsidR="00000000" w:rsidRPr="00000000">
        <w:rPr>
          <w:b w:val="1"/>
          <w:sz w:val="24"/>
          <w:szCs w:val="24"/>
          <w:rtl w:val="0"/>
        </w:rPr>
        <w:t xml:space="preserve">Sample answer:</w:t>
      </w:r>
    </w:p>
    <w:p w:rsidR="00000000" w:rsidDel="00000000" w:rsidP="00000000" w:rsidRDefault="00000000" w:rsidRPr="00000000" w14:paraId="00000205">
      <w:pPr>
        <w:rPr>
          <w:sz w:val="24"/>
          <w:szCs w:val="24"/>
        </w:rPr>
      </w:pPr>
      <w:r w:rsidDel="00000000" w:rsidR="00000000" w:rsidRPr="00000000">
        <w:rPr>
          <w:sz w:val="24"/>
          <w:szCs w:val="24"/>
          <w:rtl w:val="0"/>
        </w:rPr>
        <w:t xml:space="preserve">Moses Maimonides made a contribution to Judaism as a writer, teacher, leader, philosopher</w:t>
      </w:r>
    </w:p>
    <w:p w:rsidR="00000000" w:rsidDel="00000000" w:rsidP="00000000" w:rsidRDefault="00000000" w:rsidRPr="00000000" w14:paraId="00000206">
      <w:pPr>
        <w:rPr>
          <w:sz w:val="24"/>
          <w:szCs w:val="24"/>
        </w:rPr>
      </w:pPr>
      <w:r w:rsidDel="00000000" w:rsidR="00000000" w:rsidRPr="00000000">
        <w:rPr>
          <w:sz w:val="24"/>
          <w:szCs w:val="24"/>
          <w:rtl w:val="0"/>
        </w:rPr>
        <w:t xml:space="preserve">and theologian. He wrote the Thirteen Articles of Faith providing the principal beliefs of</w:t>
      </w:r>
    </w:p>
    <w:p w:rsidR="00000000" w:rsidDel="00000000" w:rsidP="00000000" w:rsidRDefault="00000000" w:rsidRPr="00000000" w14:paraId="00000207">
      <w:pPr>
        <w:rPr>
          <w:sz w:val="24"/>
          <w:szCs w:val="24"/>
        </w:rPr>
      </w:pPr>
      <w:r w:rsidDel="00000000" w:rsidR="00000000" w:rsidRPr="00000000">
        <w:rPr>
          <w:sz w:val="24"/>
          <w:szCs w:val="24"/>
          <w:rtl w:val="0"/>
        </w:rPr>
        <w:t xml:space="preserve">Judaism. Maimonides also wrote the Mishneh Torah and the ‘Guide to the Perplexed’,</w:t>
      </w:r>
    </w:p>
    <w:p w:rsidR="00000000" w:rsidDel="00000000" w:rsidP="00000000" w:rsidRDefault="00000000" w:rsidRPr="00000000" w14:paraId="00000208">
      <w:pPr>
        <w:rPr>
          <w:sz w:val="24"/>
          <w:szCs w:val="24"/>
        </w:rPr>
      </w:pPr>
      <w:r w:rsidDel="00000000" w:rsidR="00000000" w:rsidRPr="00000000">
        <w:rPr>
          <w:sz w:val="24"/>
          <w:szCs w:val="24"/>
          <w:rtl w:val="0"/>
        </w:rPr>
        <w:t xml:space="preserve">contributing to the history and development of Judaism. His ten medical works, written in</w:t>
      </w:r>
    </w:p>
    <w:p w:rsidR="00000000" w:rsidDel="00000000" w:rsidP="00000000" w:rsidRDefault="00000000" w:rsidRPr="00000000" w14:paraId="00000209">
      <w:pPr>
        <w:rPr>
          <w:sz w:val="24"/>
          <w:szCs w:val="24"/>
        </w:rPr>
      </w:pPr>
      <w:r w:rsidDel="00000000" w:rsidR="00000000" w:rsidRPr="00000000">
        <w:rPr>
          <w:sz w:val="24"/>
          <w:szCs w:val="24"/>
          <w:rtl w:val="0"/>
        </w:rPr>
        <w:t xml:space="preserve">Arabic, contributed to the medical understanding of the era.</w:t>
      </w:r>
    </w:p>
    <w:p w:rsidR="00000000" w:rsidDel="00000000" w:rsidP="00000000" w:rsidRDefault="00000000" w:rsidRPr="00000000" w14:paraId="0000020A">
      <w:pPr>
        <w:rPr>
          <w:sz w:val="24"/>
          <w:szCs w:val="24"/>
        </w:rPr>
      </w:pPr>
      <w:r w:rsidDel="00000000" w:rsidR="00000000" w:rsidRPr="00000000">
        <w:rPr>
          <w:rtl w:val="0"/>
        </w:rPr>
      </w:r>
    </w:p>
    <w:p w:rsidR="00000000" w:rsidDel="00000000" w:rsidP="00000000" w:rsidRDefault="00000000" w:rsidRPr="00000000" w14:paraId="0000020B">
      <w:pPr>
        <w:rPr>
          <w:sz w:val="24"/>
          <w:szCs w:val="24"/>
        </w:rPr>
      </w:pPr>
      <w:r w:rsidDel="00000000" w:rsidR="00000000" w:rsidRPr="00000000">
        <w:rPr>
          <w:sz w:val="24"/>
          <w:szCs w:val="24"/>
        </w:rPr>
        <w:drawing>
          <wp:inline distB="114300" distT="114300" distL="114300" distR="114300">
            <wp:extent cx="6134100" cy="2162175"/>
            <wp:effectExtent b="0" l="0" r="0" t="0"/>
            <wp:docPr id="10" name="image11.png"/>
            <a:graphic>
              <a:graphicData uri="http://schemas.openxmlformats.org/drawingml/2006/picture">
                <pic:pic>
                  <pic:nvPicPr>
                    <pic:cNvPr id="0" name="image11.png"/>
                    <pic:cNvPicPr preferRelativeResize="0"/>
                  </pic:nvPicPr>
                  <pic:blipFill>
                    <a:blip r:embed="rId50"/>
                    <a:srcRect b="0" l="0" r="0" t="0"/>
                    <a:stretch>
                      <a:fillRect/>
                    </a:stretch>
                  </pic:blipFill>
                  <pic:spPr>
                    <a:xfrm>
                      <a:off x="0" y="0"/>
                      <a:ext cx="6134100" cy="2162175"/>
                    </a:xfrm>
                    <a:prstGeom prst="rect"/>
                    <a:ln/>
                  </pic:spPr>
                </pic:pic>
              </a:graphicData>
            </a:graphic>
          </wp:inline>
        </w:drawing>
      </w:r>
      <w:r w:rsidDel="00000000" w:rsidR="00000000" w:rsidRPr="00000000">
        <w:rPr>
          <w:rtl w:val="0"/>
        </w:rPr>
      </w:r>
    </w:p>
    <w:p w:rsidR="00000000" w:rsidDel="00000000" w:rsidP="00000000" w:rsidRDefault="00000000" w:rsidRPr="00000000" w14:paraId="0000020C">
      <w:pPr>
        <w:rPr>
          <w:b w:val="1"/>
          <w:sz w:val="24"/>
          <w:szCs w:val="24"/>
        </w:rPr>
      </w:pPr>
      <w:r w:rsidDel="00000000" w:rsidR="00000000" w:rsidRPr="00000000">
        <w:rPr>
          <w:b w:val="1"/>
          <w:sz w:val="24"/>
          <w:szCs w:val="24"/>
          <w:rtl w:val="0"/>
        </w:rPr>
        <w:t xml:space="preserve">Sample answer:</w:t>
      </w:r>
    </w:p>
    <w:p w:rsidR="00000000" w:rsidDel="00000000" w:rsidP="00000000" w:rsidRDefault="00000000" w:rsidRPr="00000000" w14:paraId="0000020D">
      <w:pPr>
        <w:rPr>
          <w:sz w:val="24"/>
          <w:szCs w:val="24"/>
        </w:rPr>
      </w:pPr>
      <w:r w:rsidDel="00000000" w:rsidR="00000000" w:rsidRPr="00000000">
        <w:rPr>
          <w:sz w:val="24"/>
          <w:szCs w:val="24"/>
          <w:rtl w:val="0"/>
        </w:rPr>
        <w:t xml:space="preserve">Moses Maimonides (1135 – 1204) was an extremely effective teacher, writer, leader,</w:t>
      </w:r>
    </w:p>
    <w:p w:rsidR="00000000" w:rsidDel="00000000" w:rsidP="00000000" w:rsidRDefault="00000000" w:rsidRPr="00000000" w14:paraId="0000020E">
      <w:pPr>
        <w:rPr>
          <w:sz w:val="24"/>
          <w:szCs w:val="24"/>
        </w:rPr>
      </w:pPr>
      <w:r w:rsidDel="00000000" w:rsidR="00000000" w:rsidRPr="00000000">
        <w:rPr>
          <w:sz w:val="24"/>
          <w:szCs w:val="24"/>
          <w:rtl w:val="0"/>
        </w:rPr>
        <w:t xml:space="preserve">philosopher and theologian in Jewish history. He was very effective in the development and</w:t>
      </w:r>
    </w:p>
    <w:p w:rsidR="00000000" w:rsidDel="00000000" w:rsidP="00000000" w:rsidRDefault="00000000" w:rsidRPr="00000000" w14:paraId="0000020F">
      <w:pPr>
        <w:rPr>
          <w:sz w:val="24"/>
          <w:szCs w:val="24"/>
        </w:rPr>
      </w:pPr>
      <w:r w:rsidDel="00000000" w:rsidR="00000000" w:rsidRPr="00000000">
        <w:rPr>
          <w:sz w:val="24"/>
          <w:szCs w:val="24"/>
          <w:rtl w:val="0"/>
        </w:rPr>
        <w:t xml:space="preserve">expression of Judaism and is still relevant today. Maimonides wrote a significant number of</w:t>
      </w:r>
    </w:p>
    <w:p w:rsidR="00000000" w:rsidDel="00000000" w:rsidP="00000000" w:rsidRDefault="00000000" w:rsidRPr="00000000" w14:paraId="00000210">
      <w:pPr>
        <w:rPr>
          <w:sz w:val="24"/>
          <w:szCs w:val="24"/>
        </w:rPr>
      </w:pPr>
      <w:r w:rsidDel="00000000" w:rsidR="00000000" w:rsidRPr="00000000">
        <w:rPr>
          <w:sz w:val="24"/>
          <w:szCs w:val="24"/>
          <w:rtl w:val="0"/>
        </w:rPr>
        <w:t xml:space="preserve">books and writings as well as leading a life modelling his Jewish beliefs. His works have been</w:t>
      </w:r>
    </w:p>
    <w:p w:rsidR="00000000" w:rsidDel="00000000" w:rsidP="00000000" w:rsidRDefault="00000000" w:rsidRPr="00000000" w14:paraId="00000211">
      <w:pPr>
        <w:rPr>
          <w:sz w:val="24"/>
          <w:szCs w:val="24"/>
        </w:rPr>
      </w:pPr>
      <w:r w:rsidDel="00000000" w:rsidR="00000000" w:rsidRPr="00000000">
        <w:rPr>
          <w:sz w:val="24"/>
          <w:szCs w:val="24"/>
          <w:rtl w:val="0"/>
        </w:rPr>
        <w:t xml:space="preserve">published in many languages.</w:t>
      </w:r>
    </w:p>
    <w:p w:rsidR="00000000" w:rsidDel="00000000" w:rsidP="00000000" w:rsidRDefault="00000000" w:rsidRPr="00000000" w14:paraId="00000212">
      <w:pPr>
        <w:rPr>
          <w:sz w:val="24"/>
          <w:szCs w:val="24"/>
        </w:rPr>
      </w:pPr>
      <w:r w:rsidDel="00000000" w:rsidR="00000000" w:rsidRPr="00000000">
        <w:rPr>
          <w:sz w:val="24"/>
          <w:szCs w:val="24"/>
          <w:rtl w:val="0"/>
        </w:rPr>
        <w:t xml:space="preserve">These written works were accessible to laypersons in a language that could be interpreted and</w:t>
      </w:r>
    </w:p>
    <w:p w:rsidR="00000000" w:rsidDel="00000000" w:rsidP="00000000" w:rsidRDefault="00000000" w:rsidRPr="00000000" w14:paraId="00000213">
      <w:pPr>
        <w:rPr>
          <w:sz w:val="24"/>
          <w:szCs w:val="24"/>
        </w:rPr>
      </w:pPr>
      <w:r w:rsidDel="00000000" w:rsidR="00000000" w:rsidRPr="00000000">
        <w:rPr>
          <w:sz w:val="24"/>
          <w:szCs w:val="24"/>
          <w:rtl w:val="0"/>
        </w:rPr>
        <w:t xml:space="preserve">understood. In 1158 he wrote a commentary on the Mishneh in Arabic – the everyday</w:t>
      </w:r>
    </w:p>
    <w:p w:rsidR="00000000" w:rsidDel="00000000" w:rsidP="00000000" w:rsidRDefault="00000000" w:rsidRPr="00000000" w14:paraId="00000214">
      <w:pPr>
        <w:rPr>
          <w:sz w:val="24"/>
          <w:szCs w:val="24"/>
        </w:rPr>
      </w:pPr>
      <w:r w:rsidDel="00000000" w:rsidR="00000000" w:rsidRPr="00000000">
        <w:rPr>
          <w:sz w:val="24"/>
          <w:szCs w:val="24"/>
          <w:rtl w:val="0"/>
        </w:rPr>
        <w:t xml:space="preserve">language of Jews living under Muslim rule. This provided accessibility without lengthy</w:t>
      </w:r>
    </w:p>
    <w:p w:rsidR="00000000" w:rsidDel="00000000" w:rsidP="00000000" w:rsidRDefault="00000000" w:rsidRPr="00000000" w14:paraId="00000215">
      <w:pPr>
        <w:rPr>
          <w:sz w:val="24"/>
          <w:szCs w:val="24"/>
        </w:rPr>
      </w:pPr>
      <w:r w:rsidDel="00000000" w:rsidR="00000000" w:rsidRPr="00000000">
        <w:rPr>
          <w:sz w:val="24"/>
          <w:szCs w:val="24"/>
          <w:rtl w:val="0"/>
        </w:rPr>
        <w:t xml:space="preserve">Talmudic study for these people.</w:t>
      </w:r>
    </w:p>
    <w:p w:rsidR="00000000" w:rsidDel="00000000" w:rsidP="00000000" w:rsidRDefault="00000000" w:rsidRPr="00000000" w14:paraId="00000216">
      <w:pPr>
        <w:rPr>
          <w:sz w:val="24"/>
          <w:szCs w:val="24"/>
        </w:rPr>
      </w:pPr>
      <w:r w:rsidDel="00000000" w:rsidR="00000000" w:rsidRPr="00000000">
        <w:rPr>
          <w:sz w:val="24"/>
          <w:szCs w:val="24"/>
          <w:rtl w:val="0"/>
        </w:rPr>
        <w:t xml:space="preserve">His works provided a guide for Jewish people. His Thirteen Articles of Faith provide the</w:t>
      </w:r>
    </w:p>
    <w:p w:rsidR="00000000" w:rsidDel="00000000" w:rsidP="00000000" w:rsidRDefault="00000000" w:rsidRPr="00000000" w14:paraId="00000217">
      <w:pPr>
        <w:rPr>
          <w:sz w:val="24"/>
          <w:szCs w:val="24"/>
        </w:rPr>
      </w:pPr>
      <w:r w:rsidDel="00000000" w:rsidR="00000000" w:rsidRPr="00000000">
        <w:rPr>
          <w:sz w:val="24"/>
          <w:szCs w:val="24"/>
          <w:rtl w:val="0"/>
        </w:rPr>
        <w:t xml:space="preserve">principal beliefs of Judaism and are referenced in the Siddur (Jewish Prayer Book).</w:t>
      </w:r>
    </w:p>
    <w:p w:rsidR="00000000" w:rsidDel="00000000" w:rsidP="00000000" w:rsidRDefault="00000000" w:rsidRPr="00000000" w14:paraId="00000218">
      <w:pPr>
        <w:rPr>
          <w:sz w:val="24"/>
          <w:szCs w:val="24"/>
        </w:rPr>
      </w:pPr>
      <w:r w:rsidDel="00000000" w:rsidR="00000000" w:rsidRPr="00000000">
        <w:rPr>
          <w:sz w:val="24"/>
          <w:szCs w:val="24"/>
          <w:rtl w:val="0"/>
        </w:rPr>
        <w:t xml:space="preserve">His ‘Guide to the Perplexed’ contributed enormously to the history of philosophy of the</w:t>
      </w:r>
    </w:p>
    <w:p w:rsidR="00000000" w:rsidDel="00000000" w:rsidP="00000000" w:rsidRDefault="00000000" w:rsidRPr="00000000" w14:paraId="00000219">
      <w:pPr>
        <w:rPr>
          <w:sz w:val="24"/>
          <w:szCs w:val="24"/>
        </w:rPr>
      </w:pPr>
      <w:r w:rsidDel="00000000" w:rsidR="00000000" w:rsidRPr="00000000">
        <w:rPr>
          <w:sz w:val="24"/>
          <w:szCs w:val="24"/>
          <w:rtl w:val="0"/>
        </w:rPr>
        <w:t xml:space="preserve">Middle Ages as well as the rational development of Judaism. Moses Maimonides believed</w:t>
      </w:r>
    </w:p>
    <w:p w:rsidR="00000000" w:rsidDel="00000000" w:rsidP="00000000" w:rsidRDefault="00000000" w:rsidRPr="00000000" w14:paraId="0000021A">
      <w:pPr>
        <w:rPr>
          <w:sz w:val="24"/>
          <w:szCs w:val="24"/>
        </w:rPr>
      </w:pPr>
      <w:r w:rsidDel="00000000" w:rsidR="00000000" w:rsidRPr="00000000">
        <w:rPr>
          <w:sz w:val="24"/>
          <w:szCs w:val="24"/>
          <w:rtl w:val="0"/>
        </w:rPr>
        <w:t xml:space="preserve">that a knowledge of the Torah should not provide a person with income. So while living in</w:t>
      </w:r>
    </w:p>
    <w:p w:rsidR="00000000" w:rsidDel="00000000" w:rsidP="00000000" w:rsidRDefault="00000000" w:rsidRPr="00000000" w14:paraId="0000021B">
      <w:pPr>
        <w:rPr>
          <w:sz w:val="24"/>
          <w:szCs w:val="24"/>
        </w:rPr>
      </w:pPr>
      <w:r w:rsidDel="00000000" w:rsidR="00000000" w:rsidRPr="00000000">
        <w:rPr>
          <w:sz w:val="24"/>
          <w:szCs w:val="24"/>
          <w:rtl w:val="0"/>
        </w:rPr>
        <w:t xml:space="preserve">Cairo he became a physician and in 1185 physician to the Sultan. During this time he wrote</w:t>
      </w:r>
    </w:p>
    <w:p w:rsidR="00000000" w:rsidDel="00000000" w:rsidP="00000000" w:rsidRDefault="00000000" w:rsidRPr="00000000" w14:paraId="0000021C">
      <w:pPr>
        <w:rPr>
          <w:sz w:val="24"/>
          <w:szCs w:val="24"/>
        </w:rPr>
      </w:pPr>
      <w:r w:rsidDel="00000000" w:rsidR="00000000" w:rsidRPr="00000000">
        <w:rPr>
          <w:sz w:val="24"/>
          <w:szCs w:val="24"/>
          <w:rtl w:val="0"/>
        </w:rPr>
        <w:t xml:space="preserve">ten medical books in Arabic. These books and others were considered great contributions to</w:t>
      </w:r>
    </w:p>
    <w:p w:rsidR="00000000" w:rsidDel="00000000" w:rsidP="00000000" w:rsidRDefault="00000000" w:rsidRPr="00000000" w14:paraId="0000021D">
      <w:pPr>
        <w:rPr>
          <w:sz w:val="24"/>
          <w:szCs w:val="24"/>
        </w:rPr>
      </w:pPr>
      <w:r w:rsidDel="00000000" w:rsidR="00000000" w:rsidRPr="00000000">
        <w:rPr>
          <w:sz w:val="24"/>
          <w:szCs w:val="24"/>
          <w:rtl w:val="0"/>
        </w:rPr>
        <w:t xml:space="preserve">the development of Judaism in his time and to the present.</w:t>
      </w:r>
    </w:p>
    <w:p w:rsidR="00000000" w:rsidDel="00000000" w:rsidP="00000000" w:rsidRDefault="00000000" w:rsidRPr="00000000" w14:paraId="0000021E">
      <w:pPr>
        <w:rPr>
          <w:sz w:val="24"/>
          <w:szCs w:val="24"/>
        </w:rPr>
      </w:pPr>
      <w:r w:rsidDel="00000000" w:rsidR="00000000" w:rsidRPr="00000000">
        <w:rPr>
          <w:sz w:val="24"/>
          <w:szCs w:val="24"/>
          <w:rtl w:val="0"/>
        </w:rPr>
        <w:t xml:space="preserve">The Mishneh Torah was very effective, assisting in both the development and expression of</w:t>
      </w:r>
    </w:p>
    <w:p w:rsidR="00000000" w:rsidDel="00000000" w:rsidP="00000000" w:rsidRDefault="00000000" w:rsidRPr="00000000" w14:paraId="0000021F">
      <w:pPr>
        <w:rPr>
          <w:sz w:val="24"/>
          <w:szCs w:val="24"/>
        </w:rPr>
      </w:pPr>
      <w:r w:rsidDel="00000000" w:rsidR="00000000" w:rsidRPr="00000000">
        <w:rPr>
          <w:sz w:val="24"/>
          <w:szCs w:val="24"/>
          <w:rtl w:val="0"/>
        </w:rPr>
        <w:t xml:space="preserve">Judaism. It provided the full range of Jewish law for all places and all times. It reformulated</w:t>
      </w:r>
    </w:p>
    <w:p w:rsidR="00000000" w:rsidDel="00000000" w:rsidP="00000000" w:rsidRDefault="00000000" w:rsidRPr="00000000" w14:paraId="00000220">
      <w:pPr>
        <w:rPr>
          <w:sz w:val="24"/>
          <w:szCs w:val="24"/>
        </w:rPr>
      </w:pPr>
      <w:r w:rsidDel="00000000" w:rsidR="00000000" w:rsidRPr="00000000">
        <w:rPr>
          <w:sz w:val="24"/>
          <w:szCs w:val="24"/>
          <w:rtl w:val="0"/>
        </w:rPr>
        <w:t xml:space="preserve">and reorganised the laws in a clear and logical system. It included writings of Aristotle and</w:t>
      </w:r>
    </w:p>
    <w:p w:rsidR="00000000" w:rsidDel="00000000" w:rsidP="00000000" w:rsidRDefault="00000000" w:rsidRPr="00000000" w14:paraId="00000221">
      <w:pPr>
        <w:rPr>
          <w:sz w:val="24"/>
          <w:szCs w:val="24"/>
        </w:rPr>
      </w:pPr>
      <w:r w:rsidDel="00000000" w:rsidR="00000000" w:rsidRPr="00000000">
        <w:rPr>
          <w:sz w:val="24"/>
          <w:szCs w:val="24"/>
          <w:rtl w:val="0"/>
        </w:rPr>
        <w:t xml:space="preserve">Muslim philosophers resulting in much dialogue and sometimes opposition from Jewish</w:t>
      </w:r>
    </w:p>
    <w:p w:rsidR="00000000" w:rsidDel="00000000" w:rsidP="00000000" w:rsidRDefault="00000000" w:rsidRPr="00000000" w14:paraId="00000222">
      <w:pPr>
        <w:rPr>
          <w:sz w:val="24"/>
          <w:szCs w:val="24"/>
        </w:rPr>
      </w:pPr>
      <w:r w:rsidDel="00000000" w:rsidR="00000000" w:rsidRPr="00000000">
        <w:rPr>
          <w:sz w:val="24"/>
          <w:szCs w:val="24"/>
          <w:rtl w:val="0"/>
        </w:rPr>
        <w:t xml:space="preserve">leaders.</w:t>
      </w:r>
    </w:p>
    <w:p w:rsidR="00000000" w:rsidDel="00000000" w:rsidP="00000000" w:rsidRDefault="00000000" w:rsidRPr="00000000" w14:paraId="00000223">
      <w:pPr>
        <w:rPr>
          <w:sz w:val="24"/>
          <w:szCs w:val="24"/>
        </w:rPr>
      </w:pPr>
      <w:r w:rsidDel="00000000" w:rsidR="00000000" w:rsidRPr="00000000">
        <w:rPr>
          <w:rtl w:val="0"/>
        </w:rPr>
      </w:r>
    </w:p>
    <w:p w:rsidR="00000000" w:rsidDel="00000000" w:rsidP="00000000" w:rsidRDefault="00000000" w:rsidRPr="00000000" w14:paraId="00000224">
      <w:pPr>
        <w:rPr>
          <w:sz w:val="24"/>
          <w:szCs w:val="24"/>
        </w:rPr>
      </w:pPr>
      <w:r w:rsidDel="00000000" w:rsidR="00000000" w:rsidRPr="00000000">
        <w:rPr>
          <w:sz w:val="24"/>
          <w:szCs w:val="24"/>
        </w:rPr>
        <w:drawing>
          <wp:inline distB="114300" distT="114300" distL="114300" distR="114300">
            <wp:extent cx="5915025" cy="1895475"/>
            <wp:effectExtent b="0" l="0" r="0" t="0"/>
            <wp:docPr id="19" name="image9.png"/>
            <a:graphic>
              <a:graphicData uri="http://schemas.openxmlformats.org/drawingml/2006/picture">
                <pic:pic>
                  <pic:nvPicPr>
                    <pic:cNvPr id="0" name="image9.png"/>
                    <pic:cNvPicPr preferRelativeResize="0"/>
                  </pic:nvPicPr>
                  <pic:blipFill>
                    <a:blip r:embed="rId51"/>
                    <a:srcRect b="0" l="0" r="0" t="0"/>
                    <a:stretch>
                      <a:fillRect/>
                    </a:stretch>
                  </pic:blipFill>
                  <pic:spPr>
                    <a:xfrm>
                      <a:off x="0" y="0"/>
                      <a:ext cx="5915025" cy="1895475"/>
                    </a:xfrm>
                    <a:prstGeom prst="rect"/>
                    <a:ln/>
                  </pic:spPr>
                </pic:pic>
              </a:graphicData>
            </a:graphic>
          </wp:inline>
        </w:drawing>
      </w:r>
      <w:r w:rsidDel="00000000" w:rsidR="00000000" w:rsidRPr="00000000">
        <w:rPr>
          <w:rtl w:val="0"/>
        </w:rPr>
      </w:r>
    </w:p>
    <w:p w:rsidR="00000000" w:rsidDel="00000000" w:rsidP="00000000" w:rsidRDefault="00000000" w:rsidRPr="00000000" w14:paraId="00000225">
      <w:pPr>
        <w:rPr>
          <w:sz w:val="24"/>
          <w:szCs w:val="24"/>
        </w:rPr>
      </w:pPr>
      <w:r w:rsidDel="00000000" w:rsidR="00000000" w:rsidRPr="00000000">
        <w:rPr>
          <w:sz w:val="24"/>
          <w:szCs w:val="24"/>
        </w:rPr>
        <w:drawing>
          <wp:inline distB="114300" distT="114300" distL="114300" distR="114300">
            <wp:extent cx="5934075" cy="5114925"/>
            <wp:effectExtent b="0" l="0" r="0" t="0"/>
            <wp:docPr id="44" name="image52.png"/>
            <a:graphic>
              <a:graphicData uri="http://schemas.openxmlformats.org/drawingml/2006/picture">
                <pic:pic>
                  <pic:nvPicPr>
                    <pic:cNvPr id="0" name="image52.png"/>
                    <pic:cNvPicPr preferRelativeResize="0"/>
                  </pic:nvPicPr>
                  <pic:blipFill>
                    <a:blip r:embed="rId52"/>
                    <a:srcRect b="0" l="0" r="0" t="0"/>
                    <a:stretch>
                      <a:fillRect/>
                    </a:stretch>
                  </pic:blipFill>
                  <pic:spPr>
                    <a:xfrm>
                      <a:off x="0" y="0"/>
                      <a:ext cx="5934075" cy="5114925"/>
                    </a:xfrm>
                    <a:prstGeom prst="rect"/>
                    <a:ln/>
                  </pic:spPr>
                </pic:pic>
              </a:graphicData>
            </a:graphic>
          </wp:inline>
        </w:drawing>
      </w:r>
      <w:r w:rsidDel="00000000" w:rsidR="00000000" w:rsidRPr="00000000">
        <w:rPr>
          <w:rtl w:val="0"/>
        </w:rPr>
      </w:r>
    </w:p>
    <w:p w:rsidR="00000000" w:rsidDel="00000000" w:rsidP="00000000" w:rsidRDefault="00000000" w:rsidRPr="00000000" w14:paraId="00000226">
      <w:pPr>
        <w:rPr>
          <w:sz w:val="24"/>
          <w:szCs w:val="24"/>
        </w:rPr>
      </w:pPr>
      <w:r w:rsidDel="00000000" w:rsidR="00000000" w:rsidRPr="00000000">
        <w:rPr>
          <w:rtl w:val="0"/>
        </w:rPr>
      </w:r>
    </w:p>
    <w:p w:rsidR="00000000" w:rsidDel="00000000" w:rsidP="00000000" w:rsidRDefault="00000000" w:rsidRPr="00000000" w14:paraId="00000227">
      <w:pPr>
        <w:rPr>
          <w:sz w:val="24"/>
          <w:szCs w:val="24"/>
        </w:rPr>
      </w:pPr>
      <w:r w:rsidDel="00000000" w:rsidR="00000000" w:rsidRPr="00000000">
        <w:rPr>
          <w:rtl w:val="0"/>
        </w:rPr>
      </w:r>
    </w:p>
    <w:p w:rsidR="00000000" w:rsidDel="00000000" w:rsidP="00000000" w:rsidRDefault="00000000" w:rsidRPr="00000000" w14:paraId="00000228">
      <w:pPr>
        <w:rPr>
          <w:sz w:val="24"/>
          <w:szCs w:val="24"/>
        </w:rPr>
      </w:pPr>
      <w:r w:rsidDel="00000000" w:rsidR="00000000" w:rsidRPr="00000000">
        <w:rPr>
          <w:rtl w:val="0"/>
        </w:rPr>
      </w:r>
    </w:p>
    <w:p w:rsidR="00000000" w:rsidDel="00000000" w:rsidP="00000000" w:rsidRDefault="00000000" w:rsidRPr="00000000" w14:paraId="00000229">
      <w:pPr>
        <w:rPr>
          <w:sz w:val="24"/>
          <w:szCs w:val="24"/>
        </w:rPr>
      </w:pPr>
      <w:r w:rsidDel="00000000" w:rsidR="00000000" w:rsidRPr="00000000">
        <w:rPr>
          <w:rtl w:val="0"/>
        </w:rPr>
      </w:r>
    </w:p>
    <w:p w:rsidR="00000000" w:rsidDel="00000000" w:rsidP="00000000" w:rsidRDefault="00000000" w:rsidRPr="00000000" w14:paraId="0000022A">
      <w:pPr>
        <w:rPr>
          <w:b w:val="1"/>
          <w:color w:val="cc0000"/>
          <w:sz w:val="36"/>
          <w:szCs w:val="36"/>
        </w:rPr>
      </w:pPr>
      <w:r w:rsidDel="00000000" w:rsidR="00000000" w:rsidRPr="00000000">
        <w:rPr>
          <w:rtl w:val="0"/>
        </w:rPr>
      </w:r>
    </w:p>
    <w:p w:rsidR="00000000" w:rsidDel="00000000" w:rsidP="00000000" w:rsidRDefault="00000000" w:rsidRPr="00000000" w14:paraId="0000022B">
      <w:pPr>
        <w:rPr>
          <w:b w:val="1"/>
          <w:color w:val="cc0000"/>
          <w:sz w:val="36"/>
          <w:szCs w:val="36"/>
        </w:rPr>
      </w:pPr>
      <w:r w:rsidDel="00000000" w:rsidR="00000000" w:rsidRPr="00000000">
        <w:rPr>
          <w:rtl w:val="0"/>
        </w:rPr>
      </w:r>
    </w:p>
    <w:p w:rsidR="00000000" w:rsidDel="00000000" w:rsidP="00000000" w:rsidRDefault="00000000" w:rsidRPr="00000000" w14:paraId="0000022C">
      <w:pPr>
        <w:rPr>
          <w:b w:val="1"/>
          <w:color w:val="cc0000"/>
          <w:sz w:val="36"/>
          <w:szCs w:val="36"/>
        </w:rPr>
      </w:pPr>
      <w:r w:rsidDel="00000000" w:rsidR="00000000" w:rsidRPr="00000000">
        <w:rPr>
          <w:rtl w:val="0"/>
        </w:rPr>
      </w:r>
    </w:p>
    <w:p w:rsidR="00000000" w:rsidDel="00000000" w:rsidP="00000000" w:rsidRDefault="00000000" w:rsidRPr="00000000" w14:paraId="0000022D">
      <w:pPr>
        <w:rPr>
          <w:b w:val="1"/>
          <w:color w:val="cc0000"/>
          <w:sz w:val="36"/>
          <w:szCs w:val="36"/>
        </w:rPr>
      </w:pPr>
      <w:r w:rsidDel="00000000" w:rsidR="00000000" w:rsidRPr="00000000">
        <w:rPr>
          <w:rtl w:val="0"/>
        </w:rPr>
      </w:r>
    </w:p>
    <w:p w:rsidR="00000000" w:rsidDel="00000000" w:rsidP="00000000" w:rsidRDefault="00000000" w:rsidRPr="00000000" w14:paraId="0000022E">
      <w:pPr>
        <w:rPr>
          <w:b w:val="1"/>
          <w:color w:val="cc0000"/>
          <w:sz w:val="36"/>
          <w:szCs w:val="36"/>
        </w:rPr>
      </w:pPr>
      <w:r w:rsidDel="00000000" w:rsidR="00000000" w:rsidRPr="00000000">
        <w:rPr>
          <w:rtl w:val="0"/>
        </w:rPr>
      </w:r>
    </w:p>
    <w:p w:rsidR="00000000" w:rsidDel="00000000" w:rsidP="00000000" w:rsidRDefault="00000000" w:rsidRPr="00000000" w14:paraId="0000022F">
      <w:pPr>
        <w:rPr>
          <w:b w:val="1"/>
          <w:color w:val="cc0000"/>
          <w:sz w:val="36"/>
          <w:szCs w:val="36"/>
        </w:rPr>
      </w:pPr>
      <w:r w:rsidDel="00000000" w:rsidR="00000000" w:rsidRPr="00000000">
        <w:rPr>
          <w:rtl w:val="0"/>
        </w:rPr>
      </w:r>
    </w:p>
    <w:p w:rsidR="00000000" w:rsidDel="00000000" w:rsidP="00000000" w:rsidRDefault="00000000" w:rsidRPr="00000000" w14:paraId="00000230">
      <w:pPr>
        <w:rPr>
          <w:b w:val="1"/>
          <w:color w:val="cc0000"/>
          <w:sz w:val="36"/>
          <w:szCs w:val="36"/>
        </w:rPr>
      </w:pPr>
      <w:r w:rsidDel="00000000" w:rsidR="00000000" w:rsidRPr="00000000">
        <w:rPr>
          <w:rtl w:val="0"/>
        </w:rPr>
      </w:r>
    </w:p>
    <w:p w:rsidR="00000000" w:rsidDel="00000000" w:rsidP="00000000" w:rsidRDefault="00000000" w:rsidRPr="00000000" w14:paraId="00000231">
      <w:pPr>
        <w:rPr>
          <w:b w:val="1"/>
          <w:color w:val="cc0000"/>
          <w:sz w:val="36"/>
          <w:szCs w:val="36"/>
        </w:rPr>
      </w:pPr>
      <w:r w:rsidDel="00000000" w:rsidR="00000000" w:rsidRPr="00000000">
        <w:rPr>
          <w:rtl w:val="0"/>
        </w:rPr>
      </w:r>
    </w:p>
    <w:p w:rsidR="00000000" w:rsidDel="00000000" w:rsidP="00000000" w:rsidRDefault="00000000" w:rsidRPr="00000000" w14:paraId="00000232">
      <w:pPr>
        <w:rPr>
          <w:b w:val="1"/>
          <w:color w:val="cc0000"/>
          <w:sz w:val="36"/>
          <w:szCs w:val="36"/>
        </w:rPr>
      </w:pPr>
      <w:r w:rsidDel="00000000" w:rsidR="00000000" w:rsidRPr="00000000">
        <w:rPr>
          <w:rtl w:val="0"/>
        </w:rPr>
      </w:r>
    </w:p>
    <w:p w:rsidR="00000000" w:rsidDel="00000000" w:rsidP="00000000" w:rsidRDefault="00000000" w:rsidRPr="00000000" w14:paraId="00000233">
      <w:pPr>
        <w:rPr>
          <w:b w:val="1"/>
          <w:color w:val="cc0000"/>
          <w:sz w:val="36"/>
          <w:szCs w:val="36"/>
        </w:rPr>
      </w:pPr>
      <w:r w:rsidDel="00000000" w:rsidR="00000000" w:rsidRPr="00000000">
        <w:rPr>
          <w:rtl w:val="0"/>
        </w:rPr>
      </w:r>
    </w:p>
    <w:p w:rsidR="00000000" w:rsidDel="00000000" w:rsidP="00000000" w:rsidRDefault="00000000" w:rsidRPr="00000000" w14:paraId="00000234">
      <w:pPr>
        <w:rPr>
          <w:b w:val="1"/>
          <w:color w:val="cc0000"/>
          <w:sz w:val="36"/>
          <w:szCs w:val="36"/>
        </w:rPr>
      </w:pPr>
      <w:r w:rsidDel="00000000" w:rsidR="00000000" w:rsidRPr="00000000">
        <w:rPr>
          <w:rtl w:val="0"/>
        </w:rPr>
      </w:r>
    </w:p>
    <w:p w:rsidR="00000000" w:rsidDel="00000000" w:rsidP="00000000" w:rsidRDefault="00000000" w:rsidRPr="00000000" w14:paraId="00000235">
      <w:pPr>
        <w:rPr>
          <w:b w:val="1"/>
          <w:color w:val="cc0000"/>
          <w:sz w:val="36"/>
          <w:szCs w:val="36"/>
        </w:rPr>
      </w:pPr>
      <w:r w:rsidDel="00000000" w:rsidR="00000000" w:rsidRPr="00000000">
        <w:rPr>
          <w:rtl w:val="0"/>
        </w:rPr>
      </w:r>
    </w:p>
    <w:p w:rsidR="00000000" w:rsidDel="00000000" w:rsidP="00000000" w:rsidRDefault="00000000" w:rsidRPr="00000000" w14:paraId="00000236">
      <w:pPr>
        <w:jc w:val="center"/>
        <w:rPr>
          <w:b w:val="1"/>
          <w:color w:val="cc0000"/>
          <w:sz w:val="36"/>
          <w:szCs w:val="36"/>
        </w:rPr>
      </w:pPr>
      <w:r w:rsidDel="00000000" w:rsidR="00000000" w:rsidRPr="00000000">
        <w:rPr>
          <w:b w:val="1"/>
          <w:color w:val="cc0000"/>
          <w:sz w:val="36"/>
          <w:szCs w:val="36"/>
          <w:rtl w:val="0"/>
        </w:rPr>
        <w:t xml:space="preserve">Wednesday - 2012 HSC ANSWERS</w:t>
      </w:r>
    </w:p>
    <w:p w:rsidR="00000000" w:rsidDel="00000000" w:rsidP="00000000" w:rsidRDefault="00000000" w:rsidRPr="00000000" w14:paraId="00000237">
      <w:pPr>
        <w:rPr>
          <w:b w:val="1"/>
          <w:color w:val="cc0000"/>
          <w:sz w:val="36"/>
          <w:szCs w:val="36"/>
        </w:rPr>
      </w:pPr>
      <w:r w:rsidDel="00000000" w:rsidR="00000000" w:rsidRPr="00000000">
        <w:rPr>
          <w:b w:val="1"/>
          <w:color w:val="cc0000"/>
          <w:sz w:val="36"/>
          <w:szCs w:val="36"/>
          <w:rtl w:val="0"/>
        </w:rPr>
        <w:t xml:space="preserve"> </w:t>
      </w:r>
      <w:r w:rsidDel="00000000" w:rsidR="00000000" w:rsidRPr="00000000">
        <w:rPr>
          <w:b w:val="1"/>
          <w:color w:val="cc0000"/>
          <w:sz w:val="36"/>
          <w:szCs w:val="36"/>
        </w:rPr>
        <w:drawing>
          <wp:inline distB="114300" distT="114300" distL="114300" distR="114300">
            <wp:extent cx="2514600" cy="3724275"/>
            <wp:effectExtent b="0" l="0" r="0" t="0"/>
            <wp:docPr id="6" name="image5.png"/>
            <a:graphic>
              <a:graphicData uri="http://schemas.openxmlformats.org/drawingml/2006/picture">
                <pic:pic>
                  <pic:nvPicPr>
                    <pic:cNvPr id="0" name="image5.png"/>
                    <pic:cNvPicPr preferRelativeResize="0"/>
                  </pic:nvPicPr>
                  <pic:blipFill>
                    <a:blip r:embed="rId53"/>
                    <a:srcRect b="0" l="0" r="0" t="0"/>
                    <a:stretch>
                      <a:fillRect/>
                    </a:stretch>
                  </pic:blipFill>
                  <pic:spPr>
                    <a:xfrm>
                      <a:off x="0" y="0"/>
                      <a:ext cx="2514600" cy="3724275"/>
                    </a:xfrm>
                    <a:prstGeom prst="rect"/>
                    <a:ln/>
                  </pic:spPr>
                </pic:pic>
              </a:graphicData>
            </a:graphic>
          </wp:inline>
        </w:drawing>
      </w:r>
      <w:r w:rsidDel="00000000" w:rsidR="00000000" w:rsidRPr="00000000">
        <w:rPr>
          <w:b w:val="1"/>
          <w:color w:val="cc0000"/>
          <w:sz w:val="36"/>
          <w:szCs w:val="36"/>
        </w:rPr>
        <w:drawing>
          <wp:inline distB="114300" distT="114300" distL="114300" distR="114300">
            <wp:extent cx="6162675" cy="2428875"/>
            <wp:effectExtent b="0" l="0" r="0" t="0"/>
            <wp:docPr id="45" name="image41.png"/>
            <a:graphic>
              <a:graphicData uri="http://schemas.openxmlformats.org/drawingml/2006/picture">
                <pic:pic>
                  <pic:nvPicPr>
                    <pic:cNvPr id="0" name="image41.png"/>
                    <pic:cNvPicPr preferRelativeResize="0"/>
                  </pic:nvPicPr>
                  <pic:blipFill>
                    <a:blip r:embed="rId54"/>
                    <a:srcRect b="0" l="0" r="0" t="0"/>
                    <a:stretch>
                      <a:fillRect/>
                    </a:stretch>
                  </pic:blipFill>
                  <pic:spPr>
                    <a:xfrm>
                      <a:off x="0" y="0"/>
                      <a:ext cx="6162675" cy="2428875"/>
                    </a:xfrm>
                    <a:prstGeom prst="rect"/>
                    <a:ln/>
                  </pic:spPr>
                </pic:pic>
              </a:graphicData>
            </a:graphic>
          </wp:inline>
        </w:drawing>
      </w:r>
      <w:r w:rsidDel="00000000" w:rsidR="00000000" w:rsidRPr="00000000">
        <w:rPr>
          <w:rtl w:val="0"/>
        </w:rPr>
      </w:r>
    </w:p>
    <w:p w:rsidR="00000000" w:rsidDel="00000000" w:rsidP="00000000" w:rsidRDefault="00000000" w:rsidRPr="00000000" w14:paraId="00000238">
      <w:pPr>
        <w:rPr>
          <w:b w:val="1"/>
          <w:sz w:val="24"/>
          <w:szCs w:val="24"/>
        </w:rPr>
      </w:pPr>
      <w:r w:rsidDel="00000000" w:rsidR="00000000" w:rsidRPr="00000000">
        <w:rPr>
          <w:b w:val="1"/>
          <w:sz w:val="24"/>
          <w:szCs w:val="24"/>
          <w:rtl w:val="0"/>
        </w:rPr>
        <w:t xml:space="preserve">Sample answer:</w:t>
      </w:r>
    </w:p>
    <w:p w:rsidR="00000000" w:rsidDel="00000000" w:rsidP="00000000" w:rsidRDefault="00000000" w:rsidRPr="00000000" w14:paraId="00000239">
      <w:pPr>
        <w:rPr>
          <w:sz w:val="24"/>
          <w:szCs w:val="24"/>
        </w:rPr>
      </w:pPr>
      <w:r w:rsidDel="00000000" w:rsidR="00000000" w:rsidRPr="00000000">
        <w:rPr>
          <w:sz w:val="24"/>
          <w:szCs w:val="24"/>
          <w:rtl w:val="0"/>
        </w:rPr>
        <w:t xml:space="preserve">Religious and non-religious belief systems have significantly different views on the</w:t>
      </w:r>
    </w:p>
    <w:p w:rsidR="00000000" w:rsidDel="00000000" w:rsidP="00000000" w:rsidRDefault="00000000" w:rsidRPr="00000000" w14:paraId="0000023A">
      <w:pPr>
        <w:rPr>
          <w:sz w:val="24"/>
          <w:szCs w:val="24"/>
        </w:rPr>
      </w:pPr>
      <w:r w:rsidDel="00000000" w:rsidR="00000000" w:rsidRPr="00000000">
        <w:rPr>
          <w:sz w:val="24"/>
          <w:szCs w:val="24"/>
          <w:rtl w:val="0"/>
        </w:rPr>
        <w:t xml:space="preserve">understanding of the human person. Both humanists and Christians believe in the dignity of</w:t>
      </w:r>
    </w:p>
    <w:p w:rsidR="00000000" w:rsidDel="00000000" w:rsidP="00000000" w:rsidRDefault="00000000" w:rsidRPr="00000000" w14:paraId="0000023B">
      <w:pPr>
        <w:rPr>
          <w:sz w:val="24"/>
          <w:szCs w:val="24"/>
        </w:rPr>
      </w:pPr>
      <w:r w:rsidDel="00000000" w:rsidR="00000000" w:rsidRPr="00000000">
        <w:rPr>
          <w:sz w:val="24"/>
          <w:szCs w:val="24"/>
          <w:rtl w:val="0"/>
        </w:rPr>
        <w:t xml:space="preserve">the human person. Christianity believes in the existence of a soul whereas humanists view the</w:t>
      </w:r>
    </w:p>
    <w:p w:rsidR="00000000" w:rsidDel="00000000" w:rsidP="00000000" w:rsidRDefault="00000000" w:rsidRPr="00000000" w14:paraId="0000023C">
      <w:pPr>
        <w:rPr>
          <w:sz w:val="24"/>
          <w:szCs w:val="24"/>
        </w:rPr>
      </w:pPr>
      <w:r w:rsidDel="00000000" w:rsidR="00000000" w:rsidRPr="00000000">
        <w:rPr>
          <w:sz w:val="24"/>
          <w:szCs w:val="24"/>
          <w:rtl w:val="0"/>
        </w:rPr>
        <w:t xml:space="preserve">human person as the highest form of life.</w:t>
      </w:r>
    </w:p>
    <w:p w:rsidR="00000000" w:rsidDel="00000000" w:rsidP="00000000" w:rsidRDefault="00000000" w:rsidRPr="00000000" w14:paraId="0000023D">
      <w:pPr>
        <w:rPr>
          <w:sz w:val="24"/>
          <w:szCs w:val="24"/>
        </w:rPr>
      </w:pPr>
      <w:r w:rsidDel="00000000" w:rsidR="00000000" w:rsidRPr="00000000">
        <w:rPr>
          <w:sz w:val="24"/>
          <w:szCs w:val="24"/>
          <w:rtl w:val="0"/>
        </w:rPr>
        <w:t xml:space="preserve">The Christian belief system draws its moral teachings from its own religious authorities (eg</w:t>
      </w:r>
    </w:p>
    <w:p w:rsidR="00000000" w:rsidDel="00000000" w:rsidP="00000000" w:rsidRDefault="00000000" w:rsidRPr="00000000" w14:paraId="0000023E">
      <w:pPr>
        <w:rPr>
          <w:sz w:val="24"/>
          <w:szCs w:val="24"/>
        </w:rPr>
      </w:pPr>
      <w:r w:rsidDel="00000000" w:rsidR="00000000" w:rsidRPr="00000000">
        <w:rPr>
          <w:sz w:val="24"/>
          <w:szCs w:val="24"/>
          <w:rtl w:val="0"/>
        </w:rPr>
        <w:t xml:space="preserve">the teaching Magisterium of the Catholic churches) and sacred texts. Humanists, however,</w:t>
      </w:r>
    </w:p>
    <w:p w:rsidR="00000000" w:rsidDel="00000000" w:rsidP="00000000" w:rsidRDefault="00000000" w:rsidRPr="00000000" w14:paraId="0000023F">
      <w:pPr>
        <w:rPr>
          <w:sz w:val="24"/>
          <w:szCs w:val="24"/>
        </w:rPr>
      </w:pPr>
      <w:r w:rsidDel="00000000" w:rsidR="00000000" w:rsidRPr="00000000">
        <w:rPr>
          <w:sz w:val="24"/>
          <w:szCs w:val="24"/>
          <w:rtl w:val="0"/>
        </w:rPr>
        <w:t xml:space="preserve">view humanity as the dominant life form and, as such, it can determine its own values. Unlike</w:t>
      </w:r>
    </w:p>
    <w:p w:rsidR="00000000" w:rsidDel="00000000" w:rsidP="00000000" w:rsidRDefault="00000000" w:rsidRPr="00000000" w14:paraId="00000240">
      <w:pPr>
        <w:rPr>
          <w:sz w:val="24"/>
          <w:szCs w:val="24"/>
        </w:rPr>
      </w:pPr>
      <w:r w:rsidDel="00000000" w:rsidR="00000000" w:rsidRPr="00000000">
        <w:rPr>
          <w:sz w:val="24"/>
          <w:szCs w:val="24"/>
          <w:rtl w:val="0"/>
        </w:rPr>
        <w:t xml:space="preserve">humanism, the Christian belief system believes in the existence of an afterlife and the need to</w:t>
      </w:r>
    </w:p>
    <w:p w:rsidR="00000000" w:rsidDel="00000000" w:rsidP="00000000" w:rsidRDefault="00000000" w:rsidRPr="00000000" w14:paraId="00000241">
      <w:pPr>
        <w:rPr>
          <w:sz w:val="24"/>
          <w:szCs w:val="24"/>
        </w:rPr>
      </w:pPr>
      <w:r w:rsidDel="00000000" w:rsidR="00000000" w:rsidRPr="00000000">
        <w:rPr>
          <w:sz w:val="24"/>
          <w:szCs w:val="24"/>
          <w:rtl w:val="0"/>
        </w:rPr>
        <w:t xml:space="preserve">follow the will of God, and this belief affects human behaviour.</w:t>
      </w:r>
    </w:p>
    <w:p w:rsidR="00000000" w:rsidDel="00000000" w:rsidP="00000000" w:rsidRDefault="00000000" w:rsidRPr="00000000" w14:paraId="00000242">
      <w:pPr>
        <w:rPr>
          <w:sz w:val="24"/>
          <w:szCs w:val="24"/>
        </w:rPr>
      </w:pPr>
      <w:r w:rsidDel="00000000" w:rsidR="00000000" w:rsidRPr="00000000">
        <w:rPr>
          <w:b w:val="1"/>
          <w:color w:val="cc0000"/>
          <w:sz w:val="36"/>
          <w:szCs w:val="36"/>
        </w:rPr>
        <w:drawing>
          <wp:inline distB="114300" distT="114300" distL="114300" distR="114300">
            <wp:extent cx="6296025" cy="6067425"/>
            <wp:effectExtent b="0" l="0" r="0" t="0"/>
            <wp:docPr id="30" name="image29.png"/>
            <a:graphic>
              <a:graphicData uri="http://schemas.openxmlformats.org/drawingml/2006/picture">
                <pic:pic>
                  <pic:nvPicPr>
                    <pic:cNvPr id="0" name="image29.png"/>
                    <pic:cNvPicPr preferRelativeResize="0"/>
                  </pic:nvPicPr>
                  <pic:blipFill>
                    <a:blip r:embed="rId55"/>
                    <a:srcRect b="0" l="0" r="0" t="0"/>
                    <a:stretch>
                      <a:fillRect/>
                    </a:stretch>
                  </pic:blipFill>
                  <pic:spPr>
                    <a:xfrm>
                      <a:off x="0" y="0"/>
                      <a:ext cx="6296025" cy="6067425"/>
                    </a:xfrm>
                    <a:prstGeom prst="rect"/>
                    <a:ln/>
                  </pic:spPr>
                </pic:pic>
              </a:graphicData>
            </a:graphic>
          </wp:inline>
        </w:drawing>
      </w:r>
      <w:r w:rsidDel="00000000" w:rsidR="00000000" w:rsidRPr="00000000">
        <w:rPr>
          <w:rtl w:val="0"/>
        </w:rPr>
      </w:r>
    </w:p>
    <w:p w:rsidR="00000000" w:rsidDel="00000000" w:rsidP="00000000" w:rsidRDefault="00000000" w:rsidRPr="00000000" w14:paraId="00000243">
      <w:pPr>
        <w:rPr>
          <w:sz w:val="24"/>
          <w:szCs w:val="24"/>
        </w:rPr>
      </w:pPr>
      <w:r w:rsidDel="00000000" w:rsidR="00000000" w:rsidRPr="00000000">
        <w:rPr>
          <w:sz w:val="24"/>
          <w:szCs w:val="24"/>
          <w:rtl w:val="0"/>
        </w:rPr>
        <w:t xml:space="preserve">(a) (i) In better responses, candidates clearly provided the main features of two Jewish</w:t>
      </w:r>
    </w:p>
    <w:p w:rsidR="00000000" w:rsidDel="00000000" w:rsidP="00000000" w:rsidRDefault="00000000" w:rsidRPr="00000000" w14:paraId="00000244">
      <w:pPr>
        <w:rPr>
          <w:sz w:val="24"/>
          <w:szCs w:val="24"/>
        </w:rPr>
      </w:pPr>
      <w:r w:rsidDel="00000000" w:rsidR="00000000" w:rsidRPr="00000000">
        <w:rPr>
          <w:sz w:val="24"/>
          <w:szCs w:val="24"/>
          <w:rtl w:val="0"/>
        </w:rPr>
        <w:t xml:space="preserve">ethical teachings. These candidates supported their response with correct terminology</w:t>
      </w:r>
    </w:p>
    <w:p w:rsidR="00000000" w:rsidDel="00000000" w:rsidP="00000000" w:rsidRDefault="00000000" w:rsidRPr="00000000" w14:paraId="00000245">
      <w:pPr>
        <w:rPr>
          <w:sz w:val="24"/>
          <w:szCs w:val="24"/>
        </w:rPr>
      </w:pPr>
      <w:r w:rsidDel="00000000" w:rsidR="00000000" w:rsidRPr="00000000">
        <w:rPr>
          <w:sz w:val="24"/>
          <w:szCs w:val="24"/>
          <w:rtl w:val="0"/>
        </w:rPr>
        <w:t xml:space="preserve">and scriptural references from the Torah and/or Talmud.</w:t>
      </w:r>
    </w:p>
    <w:p w:rsidR="00000000" w:rsidDel="00000000" w:rsidP="00000000" w:rsidRDefault="00000000" w:rsidRPr="00000000" w14:paraId="00000246">
      <w:pPr>
        <w:rPr>
          <w:sz w:val="24"/>
          <w:szCs w:val="24"/>
        </w:rPr>
      </w:pPr>
      <w:r w:rsidDel="00000000" w:rsidR="00000000" w:rsidRPr="00000000">
        <w:rPr>
          <w:sz w:val="24"/>
          <w:szCs w:val="24"/>
          <w:rtl w:val="0"/>
        </w:rPr>
        <w:t xml:space="preserve">In mid-range responses, candidates focused on the issue rather than the ethical</w:t>
      </w:r>
    </w:p>
    <w:p w:rsidR="00000000" w:rsidDel="00000000" w:rsidP="00000000" w:rsidRDefault="00000000" w:rsidRPr="00000000" w14:paraId="00000247">
      <w:pPr>
        <w:rPr>
          <w:sz w:val="24"/>
          <w:szCs w:val="24"/>
        </w:rPr>
      </w:pPr>
      <w:r w:rsidDel="00000000" w:rsidR="00000000" w:rsidRPr="00000000">
        <w:rPr>
          <w:sz w:val="24"/>
          <w:szCs w:val="24"/>
          <w:rtl w:val="0"/>
        </w:rPr>
        <w:t xml:space="preserve">teaching. They may have provided some reference to sacred texts when discussing the</w:t>
      </w:r>
    </w:p>
    <w:p w:rsidR="00000000" w:rsidDel="00000000" w:rsidP="00000000" w:rsidRDefault="00000000" w:rsidRPr="00000000" w14:paraId="00000248">
      <w:pPr>
        <w:rPr>
          <w:sz w:val="24"/>
          <w:szCs w:val="24"/>
        </w:rPr>
      </w:pPr>
      <w:r w:rsidDel="00000000" w:rsidR="00000000" w:rsidRPr="00000000">
        <w:rPr>
          <w:sz w:val="24"/>
          <w:szCs w:val="24"/>
          <w:rtl w:val="0"/>
        </w:rPr>
        <w:t xml:space="preserve">issue.</w:t>
      </w:r>
    </w:p>
    <w:p w:rsidR="00000000" w:rsidDel="00000000" w:rsidP="00000000" w:rsidRDefault="00000000" w:rsidRPr="00000000" w14:paraId="00000249">
      <w:pPr>
        <w:rPr>
          <w:sz w:val="24"/>
          <w:szCs w:val="24"/>
        </w:rPr>
      </w:pPr>
      <w:r w:rsidDel="00000000" w:rsidR="00000000" w:rsidRPr="00000000">
        <w:rPr>
          <w:sz w:val="24"/>
          <w:szCs w:val="24"/>
          <w:rtl w:val="0"/>
        </w:rPr>
        <w:t xml:space="preserve">In weaker responses, candidates listed the ethical issues and made limited, if any,</w:t>
      </w:r>
    </w:p>
    <w:p w:rsidR="00000000" w:rsidDel="00000000" w:rsidP="00000000" w:rsidRDefault="00000000" w:rsidRPr="00000000" w14:paraId="0000024A">
      <w:pPr>
        <w:rPr>
          <w:sz w:val="24"/>
          <w:szCs w:val="24"/>
        </w:rPr>
      </w:pPr>
      <w:r w:rsidDel="00000000" w:rsidR="00000000" w:rsidRPr="00000000">
        <w:rPr>
          <w:sz w:val="24"/>
          <w:szCs w:val="24"/>
          <w:rtl w:val="0"/>
        </w:rPr>
        <w:t xml:space="preserve">mention of one ethical teaching. In these responses, candidates lacked Jewish/Hebrew</w:t>
      </w:r>
    </w:p>
    <w:p w:rsidR="00000000" w:rsidDel="00000000" w:rsidP="00000000" w:rsidRDefault="00000000" w:rsidRPr="00000000" w14:paraId="0000024B">
      <w:pPr>
        <w:rPr>
          <w:sz w:val="24"/>
          <w:szCs w:val="24"/>
        </w:rPr>
      </w:pPr>
      <w:r w:rsidDel="00000000" w:rsidR="00000000" w:rsidRPr="00000000">
        <w:rPr>
          <w:sz w:val="24"/>
          <w:szCs w:val="24"/>
          <w:rtl w:val="0"/>
        </w:rPr>
        <w:t xml:space="preserve">terminology and failed to mention sacred texts or scripture.</w:t>
      </w:r>
    </w:p>
    <w:p w:rsidR="00000000" w:rsidDel="00000000" w:rsidP="00000000" w:rsidRDefault="00000000" w:rsidRPr="00000000" w14:paraId="0000024C">
      <w:pPr>
        <w:rPr>
          <w:sz w:val="24"/>
          <w:szCs w:val="24"/>
        </w:rPr>
      </w:pPr>
      <w:r w:rsidDel="00000000" w:rsidR="00000000" w:rsidRPr="00000000">
        <w:rPr>
          <w:rtl w:val="0"/>
        </w:rPr>
      </w:r>
    </w:p>
    <w:p w:rsidR="00000000" w:rsidDel="00000000" w:rsidP="00000000" w:rsidRDefault="00000000" w:rsidRPr="00000000" w14:paraId="0000024D">
      <w:pPr>
        <w:rPr>
          <w:sz w:val="24"/>
          <w:szCs w:val="24"/>
        </w:rPr>
      </w:pPr>
      <w:r w:rsidDel="00000000" w:rsidR="00000000" w:rsidRPr="00000000">
        <w:rPr>
          <w:sz w:val="24"/>
          <w:szCs w:val="24"/>
          <w:rtl w:val="0"/>
        </w:rPr>
        <w:t xml:space="preserve">(a) (ii) In better responses, candidates provided detailed accurate information to link one</w:t>
      </w:r>
    </w:p>
    <w:p w:rsidR="00000000" w:rsidDel="00000000" w:rsidP="00000000" w:rsidRDefault="00000000" w:rsidRPr="00000000" w14:paraId="0000024E">
      <w:pPr>
        <w:rPr>
          <w:sz w:val="24"/>
          <w:szCs w:val="24"/>
        </w:rPr>
      </w:pPr>
      <w:r w:rsidDel="00000000" w:rsidR="00000000" w:rsidRPr="00000000">
        <w:rPr>
          <w:sz w:val="24"/>
          <w:szCs w:val="24"/>
          <w:rtl w:val="0"/>
        </w:rPr>
        <w:t xml:space="preserve">ethical teaching selected in part (a)(i) to the influence it has on adherents. The link was</w:t>
      </w:r>
    </w:p>
    <w:p w:rsidR="00000000" w:rsidDel="00000000" w:rsidP="00000000" w:rsidRDefault="00000000" w:rsidRPr="00000000" w14:paraId="0000024F">
      <w:pPr>
        <w:rPr>
          <w:sz w:val="24"/>
          <w:szCs w:val="24"/>
        </w:rPr>
      </w:pPr>
      <w:r w:rsidDel="00000000" w:rsidR="00000000" w:rsidRPr="00000000">
        <w:rPr>
          <w:sz w:val="24"/>
          <w:szCs w:val="24"/>
          <w:rtl w:val="0"/>
        </w:rPr>
        <w:t xml:space="preserve">made explicit through the use of current examples and sophisticated terminology.</w:t>
      </w:r>
    </w:p>
    <w:p w:rsidR="00000000" w:rsidDel="00000000" w:rsidP="00000000" w:rsidRDefault="00000000" w:rsidRPr="00000000" w14:paraId="00000250">
      <w:pPr>
        <w:rPr>
          <w:sz w:val="24"/>
          <w:szCs w:val="24"/>
        </w:rPr>
      </w:pPr>
      <w:r w:rsidDel="00000000" w:rsidR="00000000" w:rsidRPr="00000000">
        <w:rPr>
          <w:sz w:val="24"/>
          <w:szCs w:val="24"/>
          <w:rtl w:val="0"/>
        </w:rPr>
        <w:t xml:space="preserve">In mid-range responses, candidates did not make a clear link to the ethical teaching</w:t>
      </w:r>
    </w:p>
    <w:p w:rsidR="00000000" w:rsidDel="00000000" w:rsidP="00000000" w:rsidRDefault="00000000" w:rsidRPr="00000000" w14:paraId="00000251">
      <w:pPr>
        <w:rPr>
          <w:sz w:val="24"/>
          <w:szCs w:val="24"/>
        </w:rPr>
      </w:pPr>
      <w:r w:rsidDel="00000000" w:rsidR="00000000" w:rsidRPr="00000000">
        <w:rPr>
          <w:sz w:val="24"/>
          <w:szCs w:val="24"/>
          <w:rtl w:val="0"/>
        </w:rPr>
        <w:t xml:space="preserve">but concentrated on the issue and its influence on the adherent.</w:t>
      </w:r>
    </w:p>
    <w:p w:rsidR="00000000" w:rsidDel="00000000" w:rsidP="00000000" w:rsidRDefault="00000000" w:rsidRPr="00000000" w14:paraId="00000252">
      <w:pPr>
        <w:rPr>
          <w:sz w:val="24"/>
          <w:szCs w:val="24"/>
        </w:rPr>
      </w:pPr>
      <w:r w:rsidDel="00000000" w:rsidR="00000000" w:rsidRPr="00000000">
        <w:rPr>
          <w:sz w:val="24"/>
          <w:szCs w:val="24"/>
          <w:rtl w:val="0"/>
        </w:rPr>
        <w:t xml:space="preserve">In weaker responses, candidates simply discussed the issue, making limited, if any,</w:t>
      </w:r>
    </w:p>
    <w:p w:rsidR="00000000" w:rsidDel="00000000" w:rsidP="00000000" w:rsidRDefault="00000000" w:rsidRPr="00000000" w14:paraId="00000253">
      <w:pPr>
        <w:rPr>
          <w:sz w:val="24"/>
          <w:szCs w:val="24"/>
        </w:rPr>
      </w:pPr>
      <w:r w:rsidDel="00000000" w:rsidR="00000000" w:rsidRPr="00000000">
        <w:rPr>
          <w:sz w:val="24"/>
          <w:szCs w:val="24"/>
          <w:rtl w:val="0"/>
        </w:rPr>
        <w:t xml:space="preserve">reference to the life of the adherent.</w:t>
      </w:r>
    </w:p>
    <w:p w:rsidR="00000000" w:rsidDel="00000000" w:rsidP="00000000" w:rsidRDefault="00000000" w:rsidRPr="00000000" w14:paraId="00000254">
      <w:pPr>
        <w:rPr>
          <w:sz w:val="24"/>
          <w:szCs w:val="24"/>
        </w:rPr>
      </w:pPr>
      <w:r w:rsidDel="00000000" w:rsidR="00000000" w:rsidRPr="00000000">
        <w:rPr>
          <w:rtl w:val="0"/>
        </w:rPr>
      </w:r>
    </w:p>
    <w:p w:rsidR="00000000" w:rsidDel="00000000" w:rsidP="00000000" w:rsidRDefault="00000000" w:rsidRPr="00000000" w14:paraId="00000255">
      <w:pPr>
        <w:rPr>
          <w:sz w:val="24"/>
          <w:szCs w:val="24"/>
        </w:rPr>
      </w:pPr>
      <w:r w:rsidDel="00000000" w:rsidR="00000000" w:rsidRPr="00000000">
        <w:rPr>
          <w:sz w:val="24"/>
          <w:szCs w:val="24"/>
          <w:rtl w:val="0"/>
        </w:rPr>
        <w:t xml:space="preserve">(b) In better responses, candidates accurately identified key features of a significant</w:t>
      </w:r>
    </w:p>
    <w:p w:rsidR="00000000" w:rsidDel="00000000" w:rsidP="00000000" w:rsidRDefault="00000000" w:rsidRPr="00000000" w14:paraId="00000256">
      <w:pPr>
        <w:rPr>
          <w:sz w:val="24"/>
          <w:szCs w:val="24"/>
        </w:rPr>
      </w:pPr>
      <w:r w:rsidDel="00000000" w:rsidR="00000000" w:rsidRPr="00000000">
        <w:rPr>
          <w:sz w:val="24"/>
          <w:szCs w:val="24"/>
          <w:rtl w:val="0"/>
        </w:rPr>
        <w:t xml:space="preserve">practice and clearly related these features to implications for the individual. In these</w:t>
      </w:r>
    </w:p>
    <w:p w:rsidR="00000000" w:rsidDel="00000000" w:rsidP="00000000" w:rsidRDefault="00000000" w:rsidRPr="00000000" w14:paraId="00000257">
      <w:pPr>
        <w:rPr>
          <w:sz w:val="24"/>
          <w:szCs w:val="24"/>
        </w:rPr>
      </w:pPr>
      <w:r w:rsidDel="00000000" w:rsidR="00000000" w:rsidRPr="00000000">
        <w:rPr>
          <w:sz w:val="24"/>
          <w:szCs w:val="24"/>
          <w:rtl w:val="0"/>
        </w:rPr>
        <w:t xml:space="preserve">responses, candidates made explicit reference to the practice, supported by solid links</w:t>
      </w:r>
    </w:p>
    <w:p w:rsidR="00000000" w:rsidDel="00000000" w:rsidP="00000000" w:rsidRDefault="00000000" w:rsidRPr="00000000" w14:paraId="00000258">
      <w:pPr>
        <w:rPr>
          <w:sz w:val="24"/>
          <w:szCs w:val="24"/>
        </w:rPr>
      </w:pPr>
      <w:r w:rsidDel="00000000" w:rsidR="00000000" w:rsidRPr="00000000">
        <w:rPr>
          <w:sz w:val="24"/>
          <w:szCs w:val="24"/>
          <w:rtl w:val="0"/>
        </w:rPr>
        <w:t xml:space="preserve">to sacred texts and writings, and also included identification of significant symbols</w:t>
      </w:r>
    </w:p>
    <w:p w:rsidR="00000000" w:rsidDel="00000000" w:rsidP="00000000" w:rsidRDefault="00000000" w:rsidRPr="00000000" w14:paraId="00000259">
      <w:pPr>
        <w:rPr>
          <w:sz w:val="24"/>
          <w:szCs w:val="24"/>
        </w:rPr>
      </w:pPr>
      <w:r w:rsidDel="00000000" w:rsidR="00000000" w:rsidRPr="00000000">
        <w:rPr>
          <w:sz w:val="24"/>
          <w:szCs w:val="24"/>
          <w:rtl w:val="0"/>
        </w:rPr>
        <w:t xml:space="preserve">and actions. Candidates used sophisticated terminology appropriate to Judaism in</w:t>
      </w:r>
    </w:p>
    <w:p w:rsidR="00000000" w:rsidDel="00000000" w:rsidP="00000000" w:rsidRDefault="00000000" w:rsidRPr="00000000" w14:paraId="0000025A">
      <w:pPr>
        <w:rPr>
          <w:sz w:val="24"/>
          <w:szCs w:val="24"/>
        </w:rPr>
      </w:pPr>
      <w:r w:rsidDel="00000000" w:rsidR="00000000" w:rsidRPr="00000000">
        <w:rPr>
          <w:sz w:val="24"/>
          <w:szCs w:val="24"/>
          <w:rtl w:val="0"/>
        </w:rPr>
        <w:t xml:space="preserve">these responses.</w:t>
      </w:r>
    </w:p>
    <w:p w:rsidR="00000000" w:rsidDel="00000000" w:rsidP="00000000" w:rsidRDefault="00000000" w:rsidRPr="00000000" w14:paraId="0000025B">
      <w:pPr>
        <w:rPr>
          <w:sz w:val="24"/>
          <w:szCs w:val="24"/>
        </w:rPr>
      </w:pPr>
      <w:r w:rsidDel="00000000" w:rsidR="00000000" w:rsidRPr="00000000">
        <w:rPr>
          <w:sz w:val="24"/>
          <w:szCs w:val="24"/>
          <w:rtl w:val="0"/>
        </w:rPr>
        <w:t xml:space="preserve">In mid-range responses, candidates either focused on the significance of the practice</w:t>
      </w:r>
    </w:p>
    <w:p w:rsidR="00000000" w:rsidDel="00000000" w:rsidP="00000000" w:rsidRDefault="00000000" w:rsidRPr="00000000" w14:paraId="0000025C">
      <w:pPr>
        <w:rPr>
          <w:sz w:val="24"/>
          <w:szCs w:val="24"/>
        </w:rPr>
      </w:pPr>
      <w:r w:rsidDel="00000000" w:rsidR="00000000" w:rsidRPr="00000000">
        <w:rPr>
          <w:sz w:val="24"/>
          <w:szCs w:val="24"/>
          <w:rtl w:val="0"/>
        </w:rPr>
        <w:t xml:space="preserve">for the individual without making any link to the features, or concentrated on the key</w:t>
      </w:r>
    </w:p>
    <w:p w:rsidR="00000000" w:rsidDel="00000000" w:rsidP="00000000" w:rsidRDefault="00000000" w:rsidRPr="00000000" w14:paraId="0000025D">
      <w:pPr>
        <w:rPr>
          <w:sz w:val="24"/>
          <w:szCs w:val="24"/>
        </w:rPr>
      </w:pPr>
      <w:r w:rsidDel="00000000" w:rsidR="00000000" w:rsidRPr="00000000">
        <w:rPr>
          <w:sz w:val="24"/>
          <w:szCs w:val="24"/>
          <w:rtl w:val="0"/>
        </w:rPr>
        <w:t xml:space="preserve">features without relating the implications for the individual. The analysis and</w:t>
      </w:r>
    </w:p>
    <w:p w:rsidR="00000000" w:rsidDel="00000000" w:rsidP="00000000" w:rsidRDefault="00000000" w:rsidRPr="00000000" w14:paraId="0000025E">
      <w:pPr>
        <w:rPr>
          <w:sz w:val="24"/>
          <w:szCs w:val="24"/>
        </w:rPr>
      </w:pPr>
      <w:r w:rsidDel="00000000" w:rsidR="00000000" w:rsidRPr="00000000">
        <w:rPr>
          <w:sz w:val="24"/>
          <w:szCs w:val="24"/>
          <w:rtl w:val="0"/>
        </w:rPr>
        <w:t xml:space="preserve">terminology in these responses was limited.</w:t>
      </w:r>
    </w:p>
    <w:p w:rsidR="00000000" w:rsidDel="00000000" w:rsidP="00000000" w:rsidRDefault="00000000" w:rsidRPr="00000000" w14:paraId="0000025F">
      <w:pPr>
        <w:rPr>
          <w:sz w:val="24"/>
          <w:szCs w:val="24"/>
        </w:rPr>
      </w:pPr>
      <w:r w:rsidDel="00000000" w:rsidR="00000000" w:rsidRPr="00000000">
        <w:rPr>
          <w:sz w:val="24"/>
          <w:szCs w:val="24"/>
          <w:rtl w:val="0"/>
        </w:rPr>
        <w:t xml:space="preserve">In weaker responses, candidates made no reference to the individual and often lacked</w:t>
      </w:r>
    </w:p>
    <w:p w:rsidR="00000000" w:rsidDel="00000000" w:rsidP="00000000" w:rsidRDefault="00000000" w:rsidRPr="00000000" w14:paraId="00000260">
      <w:pPr>
        <w:rPr>
          <w:sz w:val="24"/>
          <w:szCs w:val="24"/>
        </w:rPr>
      </w:pPr>
      <w:r w:rsidDel="00000000" w:rsidR="00000000" w:rsidRPr="00000000">
        <w:rPr>
          <w:sz w:val="24"/>
          <w:szCs w:val="24"/>
          <w:rtl w:val="0"/>
        </w:rPr>
        <w:t xml:space="preserve">accurate information.</w:t>
      </w:r>
    </w:p>
    <w:p w:rsidR="00000000" w:rsidDel="00000000" w:rsidP="00000000" w:rsidRDefault="00000000" w:rsidRPr="00000000" w14:paraId="00000261">
      <w:pPr>
        <w:rPr>
          <w:sz w:val="24"/>
          <w:szCs w:val="24"/>
        </w:rPr>
      </w:pPr>
      <w:r w:rsidDel="00000000" w:rsidR="00000000" w:rsidRPr="00000000">
        <w:rPr>
          <w:rtl w:val="0"/>
        </w:rPr>
      </w:r>
    </w:p>
    <w:p w:rsidR="00000000" w:rsidDel="00000000" w:rsidP="00000000" w:rsidRDefault="00000000" w:rsidRPr="00000000" w14:paraId="00000262">
      <w:pPr>
        <w:rPr>
          <w:b w:val="1"/>
          <w:color w:val="cc0000"/>
          <w:sz w:val="36"/>
          <w:szCs w:val="36"/>
        </w:rPr>
      </w:pPr>
      <w:r w:rsidDel="00000000" w:rsidR="00000000" w:rsidRPr="00000000">
        <w:rPr>
          <w:b w:val="1"/>
          <w:color w:val="cc0000"/>
          <w:sz w:val="36"/>
          <w:szCs w:val="36"/>
        </w:rPr>
        <w:drawing>
          <wp:inline distB="114300" distT="114300" distL="114300" distR="114300">
            <wp:extent cx="6124575" cy="4772025"/>
            <wp:effectExtent b="0" l="0" r="0" t="0"/>
            <wp:docPr id="34" name="image33.png"/>
            <a:graphic>
              <a:graphicData uri="http://schemas.openxmlformats.org/drawingml/2006/picture">
                <pic:pic>
                  <pic:nvPicPr>
                    <pic:cNvPr id="0" name="image33.png"/>
                    <pic:cNvPicPr preferRelativeResize="0"/>
                  </pic:nvPicPr>
                  <pic:blipFill>
                    <a:blip r:embed="rId56"/>
                    <a:srcRect b="0" l="0" r="0" t="0"/>
                    <a:stretch>
                      <a:fillRect/>
                    </a:stretch>
                  </pic:blipFill>
                  <pic:spPr>
                    <a:xfrm>
                      <a:off x="0" y="0"/>
                      <a:ext cx="6124575" cy="4772025"/>
                    </a:xfrm>
                    <a:prstGeom prst="rect"/>
                    <a:ln/>
                  </pic:spPr>
                </pic:pic>
              </a:graphicData>
            </a:graphic>
          </wp:inline>
        </w:drawing>
      </w:r>
      <w:r w:rsidDel="00000000" w:rsidR="00000000" w:rsidRPr="00000000">
        <w:rPr>
          <w:rtl w:val="0"/>
        </w:rPr>
      </w:r>
    </w:p>
    <w:p w:rsidR="00000000" w:rsidDel="00000000" w:rsidP="00000000" w:rsidRDefault="00000000" w:rsidRPr="00000000" w14:paraId="00000263">
      <w:pPr>
        <w:rPr>
          <w:b w:val="1"/>
          <w:sz w:val="24"/>
          <w:szCs w:val="24"/>
        </w:rPr>
      </w:pPr>
      <w:r w:rsidDel="00000000" w:rsidR="00000000" w:rsidRPr="00000000">
        <w:rPr>
          <w:b w:val="1"/>
          <w:sz w:val="24"/>
          <w:szCs w:val="24"/>
          <w:rtl w:val="0"/>
        </w:rPr>
        <w:t xml:space="preserve">Question 2: Christianity</w:t>
      </w:r>
    </w:p>
    <w:p w:rsidR="00000000" w:rsidDel="00000000" w:rsidP="00000000" w:rsidRDefault="00000000" w:rsidRPr="00000000" w14:paraId="00000264">
      <w:pPr>
        <w:rPr>
          <w:sz w:val="24"/>
          <w:szCs w:val="24"/>
        </w:rPr>
      </w:pPr>
      <w:r w:rsidDel="00000000" w:rsidR="00000000" w:rsidRPr="00000000">
        <w:rPr>
          <w:sz w:val="24"/>
          <w:szCs w:val="24"/>
          <w:rtl w:val="0"/>
        </w:rPr>
        <w:t xml:space="preserve">In better responses, candidates engaged thoughtfully with the question and challenged what</w:t>
      </w:r>
    </w:p>
    <w:p w:rsidR="00000000" w:rsidDel="00000000" w:rsidP="00000000" w:rsidRDefault="00000000" w:rsidRPr="00000000" w14:paraId="00000265">
      <w:pPr>
        <w:rPr>
          <w:sz w:val="24"/>
          <w:szCs w:val="24"/>
        </w:rPr>
      </w:pPr>
      <w:r w:rsidDel="00000000" w:rsidR="00000000" w:rsidRPr="00000000">
        <w:rPr>
          <w:sz w:val="24"/>
          <w:szCs w:val="24"/>
          <w:rtl w:val="0"/>
        </w:rPr>
        <w:t xml:space="preserve">‘reform’ and ‘revitalisation’ actually meant in relation to the significant person or school of</w:t>
      </w:r>
    </w:p>
    <w:p w:rsidR="00000000" w:rsidDel="00000000" w:rsidP="00000000" w:rsidRDefault="00000000" w:rsidRPr="00000000" w14:paraId="00000266">
      <w:pPr>
        <w:rPr>
          <w:sz w:val="24"/>
          <w:szCs w:val="24"/>
        </w:rPr>
      </w:pPr>
      <w:r w:rsidDel="00000000" w:rsidR="00000000" w:rsidRPr="00000000">
        <w:rPr>
          <w:sz w:val="24"/>
          <w:szCs w:val="24"/>
          <w:rtl w:val="0"/>
        </w:rPr>
        <w:t xml:space="preserve">thought chosen. Regardless of whether candidates agreed fully or in part with the stimulus,</w:t>
      </w:r>
    </w:p>
    <w:p w:rsidR="00000000" w:rsidDel="00000000" w:rsidP="00000000" w:rsidRDefault="00000000" w:rsidRPr="00000000" w14:paraId="00000267">
      <w:pPr>
        <w:rPr>
          <w:sz w:val="24"/>
          <w:szCs w:val="24"/>
        </w:rPr>
      </w:pPr>
      <w:r w:rsidDel="00000000" w:rsidR="00000000" w:rsidRPr="00000000">
        <w:rPr>
          <w:sz w:val="24"/>
          <w:szCs w:val="24"/>
          <w:rtl w:val="0"/>
        </w:rPr>
        <w:t xml:space="preserve">they presented a critical judgement explicitly supported by specific scripture references, other</w:t>
      </w:r>
    </w:p>
    <w:p w:rsidR="00000000" w:rsidDel="00000000" w:rsidP="00000000" w:rsidRDefault="00000000" w:rsidRPr="00000000" w14:paraId="00000268">
      <w:pPr>
        <w:rPr>
          <w:sz w:val="24"/>
          <w:szCs w:val="24"/>
        </w:rPr>
      </w:pPr>
      <w:r w:rsidDel="00000000" w:rsidR="00000000" w:rsidRPr="00000000">
        <w:rPr>
          <w:sz w:val="24"/>
          <w:szCs w:val="24"/>
          <w:rtl w:val="0"/>
        </w:rPr>
        <w:t xml:space="preserve">writings and examples. The information presented was accurate, relevant and well integrated</w:t>
      </w:r>
    </w:p>
    <w:p w:rsidR="00000000" w:rsidDel="00000000" w:rsidP="00000000" w:rsidRDefault="00000000" w:rsidRPr="00000000" w14:paraId="00000269">
      <w:pPr>
        <w:rPr>
          <w:sz w:val="24"/>
          <w:szCs w:val="24"/>
        </w:rPr>
      </w:pPr>
      <w:r w:rsidDel="00000000" w:rsidR="00000000" w:rsidRPr="00000000">
        <w:rPr>
          <w:sz w:val="24"/>
          <w:szCs w:val="24"/>
          <w:rtl w:val="0"/>
        </w:rPr>
        <w:t xml:space="preserve">into the response. In these responses, candidates wrote objectively, and were comprehensive</w:t>
      </w:r>
    </w:p>
    <w:p w:rsidR="00000000" w:rsidDel="00000000" w:rsidP="00000000" w:rsidRDefault="00000000" w:rsidRPr="00000000" w14:paraId="0000026A">
      <w:pPr>
        <w:rPr>
          <w:sz w:val="24"/>
          <w:szCs w:val="24"/>
        </w:rPr>
      </w:pPr>
      <w:r w:rsidDel="00000000" w:rsidR="00000000" w:rsidRPr="00000000">
        <w:rPr>
          <w:sz w:val="24"/>
          <w:szCs w:val="24"/>
          <w:rtl w:val="0"/>
        </w:rPr>
        <w:t xml:space="preserve">in detail and cohesive in structure.</w:t>
      </w:r>
    </w:p>
    <w:p w:rsidR="00000000" w:rsidDel="00000000" w:rsidP="00000000" w:rsidRDefault="00000000" w:rsidRPr="00000000" w14:paraId="0000026B">
      <w:pPr>
        <w:rPr>
          <w:sz w:val="24"/>
          <w:szCs w:val="24"/>
        </w:rPr>
      </w:pPr>
      <w:r w:rsidDel="00000000" w:rsidR="00000000" w:rsidRPr="00000000">
        <w:rPr>
          <w:sz w:val="24"/>
          <w:szCs w:val="24"/>
          <w:rtl w:val="0"/>
        </w:rPr>
        <w:t xml:space="preserve">In mid-range responses, candidates made some reference to the statement but were not</w:t>
      </w:r>
    </w:p>
    <w:p w:rsidR="00000000" w:rsidDel="00000000" w:rsidP="00000000" w:rsidRDefault="00000000" w:rsidRPr="00000000" w14:paraId="0000026C">
      <w:pPr>
        <w:rPr>
          <w:sz w:val="24"/>
          <w:szCs w:val="24"/>
        </w:rPr>
      </w:pPr>
      <w:r w:rsidDel="00000000" w:rsidR="00000000" w:rsidRPr="00000000">
        <w:rPr>
          <w:sz w:val="24"/>
          <w:szCs w:val="24"/>
          <w:rtl w:val="0"/>
        </w:rPr>
        <w:t xml:space="preserve">explicit enough in presenting a reasoned judgement; that is, they did not go far enough to</w:t>
      </w:r>
    </w:p>
    <w:p w:rsidR="00000000" w:rsidDel="00000000" w:rsidP="00000000" w:rsidRDefault="00000000" w:rsidRPr="00000000" w14:paraId="0000026D">
      <w:pPr>
        <w:rPr>
          <w:sz w:val="24"/>
          <w:szCs w:val="24"/>
        </w:rPr>
      </w:pPr>
      <w:r w:rsidDel="00000000" w:rsidR="00000000" w:rsidRPr="00000000">
        <w:rPr>
          <w:sz w:val="24"/>
          <w:szCs w:val="24"/>
          <w:rtl w:val="0"/>
        </w:rPr>
        <w:t xml:space="preserve">show how the person or school of thought reformed or revitalised the Christian religious</w:t>
      </w:r>
    </w:p>
    <w:p w:rsidR="00000000" w:rsidDel="00000000" w:rsidP="00000000" w:rsidRDefault="00000000" w:rsidRPr="00000000" w14:paraId="0000026E">
      <w:pPr>
        <w:rPr>
          <w:sz w:val="24"/>
          <w:szCs w:val="24"/>
        </w:rPr>
      </w:pPr>
      <w:r w:rsidDel="00000000" w:rsidR="00000000" w:rsidRPr="00000000">
        <w:rPr>
          <w:sz w:val="24"/>
          <w:szCs w:val="24"/>
          <w:rtl w:val="0"/>
        </w:rPr>
        <w:t xml:space="preserve">tradition. In these responses, candidates discussed the impact of the person or school of</w:t>
      </w:r>
    </w:p>
    <w:p w:rsidR="00000000" w:rsidDel="00000000" w:rsidP="00000000" w:rsidRDefault="00000000" w:rsidRPr="00000000" w14:paraId="0000026F">
      <w:pPr>
        <w:rPr>
          <w:sz w:val="24"/>
          <w:szCs w:val="24"/>
        </w:rPr>
      </w:pPr>
      <w:r w:rsidDel="00000000" w:rsidR="00000000" w:rsidRPr="00000000">
        <w:rPr>
          <w:sz w:val="24"/>
          <w:szCs w:val="24"/>
          <w:rtl w:val="0"/>
        </w:rPr>
        <w:t xml:space="preserve">thought, but showed no real understanding of the terms ‘revitalised’ and ‘reformed’.</w:t>
      </w:r>
    </w:p>
    <w:p w:rsidR="00000000" w:rsidDel="00000000" w:rsidP="00000000" w:rsidRDefault="00000000" w:rsidRPr="00000000" w14:paraId="00000270">
      <w:pPr>
        <w:rPr>
          <w:sz w:val="24"/>
          <w:szCs w:val="24"/>
        </w:rPr>
      </w:pPr>
      <w:r w:rsidDel="00000000" w:rsidR="00000000" w:rsidRPr="00000000">
        <w:rPr>
          <w:sz w:val="24"/>
          <w:szCs w:val="24"/>
          <w:rtl w:val="0"/>
        </w:rPr>
        <w:t xml:space="preserve">Information presented was largely descriptive and relevant, but the responses lacked detail. In</w:t>
      </w:r>
    </w:p>
    <w:p w:rsidR="00000000" w:rsidDel="00000000" w:rsidP="00000000" w:rsidRDefault="00000000" w:rsidRPr="00000000" w14:paraId="00000271">
      <w:pPr>
        <w:rPr>
          <w:sz w:val="24"/>
          <w:szCs w:val="24"/>
        </w:rPr>
      </w:pPr>
      <w:r w:rsidDel="00000000" w:rsidR="00000000" w:rsidRPr="00000000">
        <w:rPr>
          <w:sz w:val="24"/>
          <w:szCs w:val="24"/>
          <w:rtl w:val="0"/>
        </w:rPr>
        <w:t xml:space="preserve">these responses, candidates did not provide enough evidence to imply a sustained, reasoned</w:t>
      </w:r>
    </w:p>
    <w:p w:rsidR="00000000" w:rsidDel="00000000" w:rsidP="00000000" w:rsidRDefault="00000000" w:rsidRPr="00000000" w14:paraId="00000272">
      <w:pPr>
        <w:rPr>
          <w:sz w:val="24"/>
          <w:szCs w:val="24"/>
        </w:rPr>
      </w:pPr>
      <w:r w:rsidDel="00000000" w:rsidR="00000000" w:rsidRPr="00000000">
        <w:rPr>
          <w:sz w:val="24"/>
          <w:szCs w:val="24"/>
          <w:rtl w:val="0"/>
        </w:rPr>
        <w:t xml:space="preserve">judgement. They often lacked coherent structure.</w:t>
      </w:r>
    </w:p>
    <w:p w:rsidR="00000000" w:rsidDel="00000000" w:rsidP="00000000" w:rsidRDefault="00000000" w:rsidRPr="00000000" w14:paraId="00000273">
      <w:pPr>
        <w:rPr>
          <w:sz w:val="24"/>
          <w:szCs w:val="24"/>
        </w:rPr>
      </w:pPr>
      <w:r w:rsidDel="00000000" w:rsidR="00000000" w:rsidRPr="00000000">
        <w:rPr>
          <w:sz w:val="24"/>
          <w:szCs w:val="24"/>
          <w:rtl w:val="0"/>
        </w:rPr>
        <w:t xml:space="preserve">In weaker responses, candidates presented information about a person or school of thought</w:t>
      </w:r>
    </w:p>
    <w:p w:rsidR="00000000" w:rsidDel="00000000" w:rsidP="00000000" w:rsidRDefault="00000000" w:rsidRPr="00000000" w14:paraId="00000274">
      <w:pPr>
        <w:rPr>
          <w:sz w:val="24"/>
          <w:szCs w:val="24"/>
        </w:rPr>
      </w:pPr>
      <w:r w:rsidDel="00000000" w:rsidR="00000000" w:rsidRPr="00000000">
        <w:rPr>
          <w:sz w:val="24"/>
          <w:szCs w:val="24"/>
          <w:rtl w:val="0"/>
        </w:rPr>
        <w:t xml:space="preserve">that was largely biographical and lacking in accurate detail. In some responses, candidates</w:t>
      </w:r>
    </w:p>
    <w:p w:rsidR="00000000" w:rsidDel="00000000" w:rsidP="00000000" w:rsidRDefault="00000000" w:rsidRPr="00000000" w14:paraId="00000275">
      <w:pPr>
        <w:rPr>
          <w:sz w:val="24"/>
          <w:szCs w:val="24"/>
        </w:rPr>
      </w:pPr>
      <w:r w:rsidDel="00000000" w:rsidR="00000000" w:rsidRPr="00000000">
        <w:rPr>
          <w:sz w:val="24"/>
          <w:szCs w:val="24"/>
          <w:rtl w:val="0"/>
        </w:rPr>
        <w:t xml:space="preserve">discussed ethics or practice without any links being made to the person or school of thought.</w:t>
      </w:r>
    </w:p>
    <w:p w:rsidR="00000000" w:rsidDel="00000000" w:rsidP="00000000" w:rsidRDefault="00000000" w:rsidRPr="00000000" w14:paraId="00000276">
      <w:pPr>
        <w:rPr>
          <w:b w:val="1"/>
          <w:color w:val="cc0000"/>
          <w:sz w:val="36"/>
          <w:szCs w:val="36"/>
        </w:rPr>
      </w:pPr>
      <w:r w:rsidDel="00000000" w:rsidR="00000000" w:rsidRPr="00000000">
        <w:rPr>
          <w:rtl w:val="0"/>
        </w:rPr>
      </w:r>
    </w:p>
    <w:p w:rsidR="00000000" w:rsidDel="00000000" w:rsidP="00000000" w:rsidRDefault="00000000" w:rsidRPr="00000000" w14:paraId="00000277">
      <w:pPr>
        <w:jc w:val="center"/>
        <w:rPr>
          <w:b w:val="1"/>
          <w:color w:val="cc0000"/>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278">
      <w:pPr>
        <w:jc w:val="center"/>
        <w:rPr>
          <w:b w:val="1"/>
          <w:color w:val="cc0000"/>
          <w:sz w:val="36"/>
          <w:szCs w:val="36"/>
        </w:rPr>
      </w:pPr>
      <w:r w:rsidDel="00000000" w:rsidR="00000000" w:rsidRPr="00000000">
        <w:rPr>
          <w:b w:val="1"/>
          <w:color w:val="cc0000"/>
          <w:sz w:val="36"/>
          <w:szCs w:val="36"/>
          <w:rtl w:val="0"/>
        </w:rPr>
        <w:t xml:space="preserve">Thursday - 2011 HSC ANSWERS </w:t>
      </w:r>
    </w:p>
    <w:p w:rsidR="00000000" w:rsidDel="00000000" w:rsidP="00000000" w:rsidRDefault="00000000" w:rsidRPr="00000000" w14:paraId="00000279">
      <w:pPr>
        <w:rPr>
          <w:sz w:val="24"/>
          <w:szCs w:val="24"/>
        </w:rPr>
      </w:pPr>
      <w:r w:rsidDel="00000000" w:rsidR="00000000" w:rsidRPr="00000000">
        <w:rPr>
          <w:b w:val="1"/>
          <w:color w:val="cc0000"/>
          <w:sz w:val="36"/>
          <w:szCs w:val="36"/>
        </w:rPr>
        <w:drawing>
          <wp:inline distB="114300" distT="114300" distL="114300" distR="114300">
            <wp:extent cx="2352675" cy="3752850"/>
            <wp:effectExtent b="0" l="0" r="0" t="0"/>
            <wp:docPr id="16" name="image3.png"/>
            <a:graphic>
              <a:graphicData uri="http://schemas.openxmlformats.org/drawingml/2006/picture">
                <pic:pic>
                  <pic:nvPicPr>
                    <pic:cNvPr id="0" name="image3.png"/>
                    <pic:cNvPicPr preferRelativeResize="0"/>
                  </pic:nvPicPr>
                  <pic:blipFill>
                    <a:blip r:embed="rId57"/>
                    <a:srcRect b="0" l="0" r="0" t="0"/>
                    <a:stretch>
                      <a:fillRect/>
                    </a:stretch>
                  </pic:blipFill>
                  <pic:spPr>
                    <a:xfrm>
                      <a:off x="0" y="0"/>
                      <a:ext cx="2352675" cy="3752850"/>
                    </a:xfrm>
                    <a:prstGeom prst="rect"/>
                    <a:ln/>
                  </pic:spPr>
                </pic:pic>
              </a:graphicData>
            </a:graphic>
          </wp:inline>
        </w:drawing>
      </w:r>
      <w:r w:rsidDel="00000000" w:rsidR="00000000" w:rsidRPr="00000000">
        <w:rPr>
          <w:rtl w:val="0"/>
        </w:rPr>
      </w:r>
    </w:p>
    <w:p w:rsidR="00000000" w:rsidDel="00000000" w:rsidP="00000000" w:rsidRDefault="00000000" w:rsidRPr="00000000" w14:paraId="0000027A">
      <w:pPr>
        <w:rPr>
          <w:b w:val="1"/>
          <w:color w:val="cc0000"/>
          <w:sz w:val="36"/>
          <w:szCs w:val="36"/>
        </w:rPr>
      </w:pPr>
      <w:r w:rsidDel="00000000" w:rsidR="00000000" w:rsidRPr="00000000">
        <w:rPr>
          <w:rtl w:val="0"/>
        </w:rPr>
      </w:r>
    </w:p>
    <w:p w:rsidR="00000000" w:rsidDel="00000000" w:rsidP="00000000" w:rsidRDefault="00000000" w:rsidRPr="00000000" w14:paraId="0000027B">
      <w:pPr>
        <w:rPr>
          <w:sz w:val="24"/>
          <w:szCs w:val="24"/>
        </w:rPr>
      </w:pPr>
      <w:r w:rsidDel="00000000" w:rsidR="00000000" w:rsidRPr="00000000">
        <w:rPr>
          <w:sz w:val="24"/>
          <w:szCs w:val="24"/>
          <w:rtl w:val="0"/>
        </w:rPr>
        <w:t xml:space="preserve">Question 4 (a)</w:t>
      </w:r>
    </w:p>
    <w:p w:rsidR="00000000" w:rsidDel="00000000" w:rsidP="00000000" w:rsidRDefault="00000000" w:rsidRPr="00000000" w14:paraId="0000027C">
      <w:pPr>
        <w:rPr>
          <w:b w:val="1"/>
          <w:sz w:val="24"/>
          <w:szCs w:val="24"/>
        </w:rPr>
      </w:pPr>
      <w:r w:rsidDel="00000000" w:rsidR="00000000" w:rsidRPr="00000000">
        <w:rPr>
          <w:b w:val="1"/>
          <w:sz w:val="24"/>
          <w:szCs w:val="24"/>
          <w:rtl w:val="0"/>
        </w:rPr>
        <w:t xml:space="preserve">Answers could include:</w:t>
      </w:r>
    </w:p>
    <w:p w:rsidR="00000000" w:rsidDel="00000000" w:rsidP="00000000" w:rsidRDefault="00000000" w:rsidRPr="00000000" w14:paraId="0000027D">
      <w:pPr>
        <w:rPr>
          <w:sz w:val="24"/>
          <w:szCs w:val="24"/>
        </w:rPr>
      </w:pPr>
      <w:r w:rsidDel="00000000" w:rsidR="00000000" w:rsidRPr="00000000">
        <w:rPr>
          <w:sz w:val="24"/>
          <w:szCs w:val="24"/>
          <w:rtl w:val="0"/>
        </w:rPr>
        <w:t xml:space="preserve">A’isha Bint Abu Bakr</w:t>
      </w:r>
    </w:p>
    <w:p w:rsidR="00000000" w:rsidDel="00000000" w:rsidP="00000000" w:rsidRDefault="00000000" w:rsidRPr="00000000" w14:paraId="0000027E">
      <w:pPr>
        <w:rPr>
          <w:sz w:val="24"/>
          <w:szCs w:val="24"/>
        </w:rPr>
      </w:pPr>
      <w:r w:rsidDel="00000000" w:rsidR="00000000" w:rsidRPr="00000000">
        <w:rPr>
          <w:sz w:val="24"/>
          <w:szCs w:val="24"/>
          <w:rtl w:val="0"/>
        </w:rPr>
        <w:t xml:space="preserve">• Chose poverty and fidelity over wealth/marriage</w:t>
      </w:r>
    </w:p>
    <w:p w:rsidR="00000000" w:rsidDel="00000000" w:rsidP="00000000" w:rsidRDefault="00000000" w:rsidRPr="00000000" w14:paraId="0000027F">
      <w:pPr>
        <w:rPr>
          <w:sz w:val="24"/>
          <w:szCs w:val="24"/>
        </w:rPr>
      </w:pPr>
      <w:r w:rsidDel="00000000" w:rsidR="00000000" w:rsidRPr="00000000">
        <w:rPr>
          <w:sz w:val="24"/>
          <w:szCs w:val="24"/>
          <w:rtl w:val="0"/>
        </w:rPr>
        <w:t xml:space="preserve">• Passionate about education, especially for women</w:t>
      </w:r>
    </w:p>
    <w:p w:rsidR="00000000" w:rsidDel="00000000" w:rsidP="00000000" w:rsidRDefault="00000000" w:rsidRPr="00000000" w14:paraId="00000280">
      <w:pPr>
        <w:rPr>
          <w:sz w:val="24"/>
          <w:szCs w:val="24"/>
        </w:rPr>
      </w:pPr>
      <w:r w:rsidDel="00000000" w:rsidR="00000000" w:rsidRPr="00000000">
        <w:rPr>
          <w:sz w:val="24"/>
          <w:szCs w:val="24"/>
          <w:rtl w:val="0"/>
        </w:rPr>
        <w:t xml:space="preserve">• Compassionate care of orphans and foster children</w:t>
      </w:r>
    </w:p>
    <w:p w:rsidR="00000000" w:rsidDel="00000000" w:rsidP="00000000" w:rsidRDefault="00000000" w:rsidRPr="00000000" w14:paraId="00000281">
      <w:pPr>
        <w:rPr>
          <w:sz w:val="24"/>
          <w:szCs w:val="24"/>
        </w:rPr>
      </w:pPr>
      <w:r w:rsidDel="00000000" w:rsidR="00000000" w:rsidRPr="00000000">
        <w:rPr>
          <w:sz w:val="24"/>
          <w:szCs w:val="24"/>
          <w:rtl w:val="0"/>
        </w:rPr>
        <w:t xml:space="preserve">• Recorded and preserved material that was basis of the Hadith</w:t>
      </w:r>
    </w:p>
    <w:p w:rsidR="00000000" w:rsidDel="00000000" w:rsidP="00000000" w:rsidRDefault="00000000" w:rsidRPr="00000000" w14:paraId="00000282">
      <w:pPr>
        <w:rPr>
          <w:sz w:val="24"/>
          <w:szCs w:val="24"/>
        </w:rPr>
      </w:pPr>
      <w:r w:rsidDel="00000000" w:rsidR="00000000" w:rsidRPr="00000000">
        <w:rPr>
          <w:sz w:val="24"/>
          <w:szCs w:val="24"/>
          <w:rtl w:val="0"/>
        </w:rPr>
        <w:t xml:space="preserve">• Distribution of riches to the poor – model for Zakat</w:t>
      </w:r>
    </w:p>
    <w:p w:rsidR="00000000" w:rsidDel="00000000" w:rsidP="00000000" w:rsidRDefault="00000000" w:rsidRPr="00000000" w14:paraId="00000283">
      <w:pPr>
        <w:rPr>
          <w:sz w:val="24"/>
          <w:szCs w:val="24"/>
        </w:rPr>
      </w:pPr>
      <w:r w:rsidDel="00000000" w:rsidR="00000000" w:rsidRPr="00000000">
        <w:rPr>
          <w:sz w:val="24"/>
          <w:szCs w:val="24"/>
          <w:rtl w:val="0"/>
        </w:rPr>
        <w:t xml:space="preserve">• Strong, intelligent, independent Muslim woman</w:t>
      </w:r>
    </w:p>
    <w:p w:rsidR="00000000" w:rsidDel="00000000" w:rsidP="00000000" w:rsidRDefault="00000000" w:rsidRPr="00000000" w14:paraId="00000284">
      <w:pPr>
        <w:rPr>
          <w:b w:val="1"/>
          <w:sz w:val="24"/>
          <w:szCs w:val="24"/>
        </w:rPr>
      </w:pPr>
      <w:r w:rsidDel="00000000" w:rsidR="00000000" w:rsidRPr="00000000">
        <w:rPr>
          <w:b w:val="1"/>
          <w:sz w:val="24"/>
          <w:szCs w:val="24"/>
          <w:rtl w:val="0"/>
        </w:rPr>
        <w:t xml:space="preserve">Question 4 (b)</w:t>
      </w:r>
    </w:p>
    <w:p w:rsidR="00000000" w:rsidDel="00000000" w:rsidP="00000000" w:rsidRDefault="00000000" w:rsidRPr="00000000" w14:paraId="00000285">
      <w:pPr>
        <w:rPr>
          <w:sz w:val="24"/>
          <w:szCs w:val="24"/>
        </w:rPr>
      </w:pPr>
      <w:r w:rsidDel="00000000" w:rsidR="00000000" w:rsidRPr="00000000">
        <w:rPr>
          <w:sz w:val="24"/>
          <w:szCs w:val="24"/>
          <w:rtl w:val="0"/>
        </w:rPr>
        <w:t xml:space="preserve">Answers could include:</w:t>
      </w:r>
    </w:p>
    <w:p w:rsidR="00000000" w:rsidDel="00000000" w:rsidP="00000000" w:rsidRDefault="00000000" w:rsidRPr="00000000" w14:paraId="00000286">
      <w:pPr>
        <w:rPr>
          <w:sz w:val="24"/>
          <w:szCs w:val="24"/>
        </w:rPr>
      </w:pPr>
      <w:r w:rsidDel="00000000" w:rsidR="00000000" w:rsidRPr="00000000">
        <w:rPr>
          <w:sz w:val="24"/>
          <w:szCs w:val="24"/>
          <w:rtl w:val="0"/>
        </w:rPr>
        <w:t xml:space="preserve">A’isha is a model of intellect and independence in women while remaining a faithful Muslim.</w:t>
      </w:r>
    </w:p>
    <w:p w:rsidR="00000000" w:rsidDel="00000000" w:rsidP="00000000" w:rsidRDefault="00000000" w:rsidRPr="00000000" w14:paraId="00000287">
      <w:pPr>
        <w:rPr>
          <w:sz w:val="24"/>
          <w:szCs w:val="24"/>
        </w:rPr>
      </w:pPr>
      <w:r w:rsidDel="00000000" w:rsidR="00000000" w:rsidRPr="00000000">
        <w:rPr>
          <w:sz w:val="24"/>
          <w:szCs w:val="24"/>
          <w:rtl w:val="0"/>
        </w:rPr>
        <w:t xml:space="preserve">• The Hadith has become a text that offers models of desirable attitudes and behaviour, and a</w:t>
      </w:r>
    </w:p>
    <w:p w:rsidR="00000000" w:rsidDel="00000000" w:rsidP="00000000" w:rsidRDefault="00000000" w:rsidRPr="00000000" w14:paraId="00000288">
      <w:pPr>
        <w:rPr>
          <w:sz w:val="24"/>
          <w:szCs w:val="24"/>
        </w:rPr>
      </w:pPr>
      <w:r w:rsidDel="00000000" w:rsidR="00000000" w:rsidRPr="00000000">
        <w:rPr>
          <w:sz w:val="24"/>
          <w:szCs w:val="24"/>
          <w:rtl w:val="0"/>
        </w:rPr>
        <w:t xml:space="preserve">guide for decision-making in Islam.</w:t>
      </w:r>
    </w:p>
    <w:p w:rsidR="00000000" w:rsidDel="00000000" w:rsidP="00000000" w:rsidRDefault="00000000" w:rsidRPr="00000000" w14:paraId="00000289">
      <w:pPr>
        <w:rPr>
          <w:sz w:val="24"/>
          <w:szCs w:val="24"/>
        </w:rPr>
      </w:pPr>
      <w:r w:rsidDel="00000000" w:rsidR="00000000" w:rsidRPr="00000000">
        <w:rPr>
          <w:sz w:val="24"/>
          <w:szCs w:val="24"/>
          <w:rtl w:val="0"/>
        </w:rPr>
        <w:t xml:space="preserve">• A’isha’s life and contribution offers a model for women in Islam.</w:t>
      </w:r>
    </w:p>
    <w:p w:rsidR="00000000" w:rsidDel="00000000" w:rsidP="00000000" w:rsidRDefault="00000000" w:rsidRPr="00000000" w14:paraId="0000028A">
      <w:pPr>
        <w:rPr>
          <w:sz w:val="24"/>
          <w:szCs w:val="24"/>
        </w:rPr>
      </w:pPr>
      <w:r w:rsidDel="00000000" w:rsidR="00000000" w:rsidRPr="00000000">
        <w:rPr>
          <w:sz w:val="24"/>
          <w:szCs w:val="24"/>
          <w:rtl w:val="0"/>
        </w:rPr>
        <w:t xml:space="preserve">• A’isha’s life and contribution offers resources to Muslim women that provide alternatives</w:t>
      </w:r>
    </w:p>
    <w:p w:rsidR="00000000" w:rsidDel="00000000" w:rsidP="00000000" w:rsidRDefault="00000000" w:rsidRPr="00000000" w14:paraId="0000028B">
      <w:pPr>
        <w:rPr>
          <w:sz w:val="24"/>
          <w:szCs w:val="24"/>
        </w:rPr>
      </w:pPr>
      <w:r w:rsidDel="00000000" w:rsidR="00000000" w:rsidRPr="00000000">
        <w:rPr>
          <w:sz w:val="24"/>
          <w:szCs w:val="24"/>
          <w:rtl w:val="0"/>
        </w:rPr>
        <w:t xml:space="preserve">to negative stereotypes of Muslim women.</w:t>
      </w:r>
    </w:p>
    <w:p w:rsidR="00000000" w:rsidDel="00000000" w:rsidP="00000000" w:rsidRDefault="00000000" w:rsidRPr="00000000" w14:paraId="0000028C">
      <w:pPr>
        <w:rPr>
          <w:b w:val="1"/>
          <w:color w:val="cc0000"/>
          <w:sz w:val="36"/>
          <w:szCs w:val="36"/>
        </w:rPr>
      </w:pPr>
      <w:r w:rsidDel="00000000" w:rsidR="00000000" w:rsidRPr="00000000">
        <w:rPr>
          <w:rtl w:val="0"/>
        </w:rPr>
      </w:r>
    </w:p>
    <w:p w:rsidR="00000000" w:rsidDel="00000000" w:rsidP="00000000" w:rsidRDefault="00000000" w:rsidRPr="00000000" w14:paraId="0000028D">
      <w:pPr>
        <w:rPr>
          <w:b w:val="1"/>
          <w:color w:val="cc0000"/>
          <w:sz w:val="36"/>
          <w:szCs w:val="36"/>
        </w:rPr>
      </w:pPr>
      <w:r w:rsidDel="00000000" w:rsidR="00000000" w:rsidRPr="00000000">
        <w:rPr>
          <w:rtl w:val="0"/>
        </w:rPr>
      </w:r>
    </w:p>
    <w:p w:rsidR="00000000" w:rsidDel="00000000" w:rsidP="00000000" w:rsidRDefault="00000000" w:rsidRPr="00000000" w14:paraId="0000028E">
      <w:pPr>
        <w:rPr>
          <w:b w:val="1"/>
          <w:color w:val="cc0000"/>
          <w:sz w:val="36"/>
          <w:szCs w:val="36"/>
        </w:rPr>
      </w:pPr>
      <w:r w:rsidDel="00000000" w:rsidR="00000000" w:rsidRPr="00000000">
        <w:rPr>
          <w:b w:val="1"/>
          <w:color w:val="cc0000"/>
          <w:sz w:val="36"/>
          <w:szCs w:val="36"/>
        </w:rPr>
        <w:drawing>
          <wp:inline distB="114300" distT="114300" distL="114300" distR="114300">
            <wp:extent cx="6276975" cy="5695950"/>
            <wp:effectExtent b="0" l="0" r="0" t="0"/>
            <wp:docPr id="9" name="image18.png"/>
            <a:graphic>
              <a:graphicData uri="http://schemas.openxmlformats.org/drawingml/2006/picture">
                <pic:pic>
                  <pic:nvPicPr>
                    <pic:cNvPr id="0" name="image18.png"/>
                    <pic:cNvPicPr preferRelativeResize="0"/>
                  </pic:nvPicPr>
                  <pic:blipFill>
                    <a:blip r:embed="rId58"/>
                    <a:srcRect b="0" l="0" r="0" t="0"/>
                    <a:stretch>
                      <a:fillRect/>
                    </a:stretch>
                  </pic:blipFill>
                  <pic:spPr>
                    <a:xfrm>
                      <a:off x="0" y="0"/>
                      <a:ext cx="6276975" cy="5695950"/>
                    </a:xfrm>
                    <a:prstGeom prst="rect"/>
                    <a:ln/>
                  </pic:spPr>
                </pic:pic>
              </a:graphicData>
            </a:graphic>
          </wp:inline>
        </w:drawing>
      </w:r>
      <w:r w:rsidDel="00000000" w:rsidR="00000000" w:rsidRPr="00000000">
        <w:rPr>
          <w:rtl w:val="0"/>
        </w:rPr>
      </w:r>
    </w:p>
    <w:p w:rsidR="00000000" w:rsidDel="00000000" w:rsidP="00000000" w:rsidRDefault="00000000" w:rsidRPr="00000000" w14:paraId="0000028F">
      <w:pPr>
        <w:rPr>
          <w:b w:val="1"/>
          <w:color w:val="cc0000"/>
          <w:sz w:val="36"/>
          <w:szCs w:val="36"/>
        </w:rPr>
      </w:pPr>
      <w:r w:rsidDel="00000000" w:rsidR="00000000" w:rsidRPr="00000000">
        <w:rPr>
          <w:rtl w:val="0"/>
        </w:rPr>
      </w:r>
    </w:p>
    <w:p w:rsidR="00000000" w:rsidDel="00000000" w:rsidP="00000000" w:rsidRDefault="00000000" w:rsidRPr="00000000" w14:paraId="00000290">
      <w:pPr>
        <w:jc w:val="center"/>
        <w:rPr>
          <w:b w:val="1"/>
          <w:color w:val="cc0000"/>
          <w:sz w:val="36"/>
          <w:szCs w:val="36"/>
        </w:rPr>
      </w:pPr>
      <w:r w:rsidDel="00000000" w:rsidR="00000000" w:rsidRPr="00000000">
        <w:rPr>
          <w:b w:val="1"/>
          <w:color w:val="cc0000"/>
          <w:sz w:val="36"/>
          <w:szCs w:val="36"/>
          <w:rtl w:val="0"/>
        </w:rPr>
        <w:t xml:space="preserve">Friday - 2010 HSC ANSWERS</w:t>
      </w:r>
    </w:p>
    <w:p w:rsidR="00000000" w:rsidDel="00000000" w:rsidP="00000000" w:rsidRDefault="00000000" w:rsidRPr="00000000" w14:paraId="00000291">
      <w:pPr>
        <w:rPr>
          <w:b w:val="1"/>
          <w:color w:val="cc0000"/>
          <w:sz w:val="36"/>
          <w:szCs w:val="36"/>
        </w:rPr>
      </w:pPr>
      <w:r w:rsidDel="00000000" w:rsidR="00000000" w:rsidRPr="00000000">
        <w:rPr>
          <w:b w:val="1"/>
          <w:color w:val="cc0000"/>
          <w:sz w:val="36"/>
          <w:szCs w:val="36"/>
        </w:rPr>
        <w:drawing>
          <wp:inline distB="114300" distT="114300" distL="114300" distR="114300">
            <wp:extent cx="2590800" cy="3371850"/>
            <wp:effectExtent b="0" l="0" r="0" t="0"/>
            <wp:docPr id="26" name="image30.png"/>
            <a:graphic>
              <a:graphicData uri="http://schemas.openxmlformats.org/drawingml/2006/picture">
                <pic:pic>
                  <pic:nvPicPr>
                    <pic:cNvPr id="0" name="image30.png"/>
                    <pic:cNvPicPr preferRelativeResize="0"/>
                  </pic:nvPicPr>
                  <pic:blipFill>
                    <a:blip r:embed="rId59"/>
                    <a:srcRect b="0" l="0" r="0" t="0"/>
                    <a:stretch>
                      <a:fillRect/>
                    </a:stretch>
                  </pic:blipFill>
                  <pic:spPr>
                    <a:xfrm>
                      <a:off x="0" y="0"/>
                      <a:ext cx="2590800" cy="3371850"/>
                    </a:xfrm>
                    <a:prstGeom prst="rect"/>
                    <a:ln/>
                  </pic:spPr>
                </pic:pic>
              </a:graphicData>
            </a:graphic>
          </wp:inline>
        </w:drawing>
      </w:r>
      <w:r w:rsidDel="00000000" w:rsidR="00000000" w:rsidRPr="00000000">
        <w:rPr>
          <w:rtl w:val="0"/>
        </w:rPr>
      </w:r>
    </w:p>
    <w:p w:rsidR="00000000" w:rsidDel="00000000" w:rsidP="00000000" w:rsidRDefault="00000000" w:rsidRPr="00000000" w14:paraId="00000292">
      <w:pPr>
        <w:rPr>
          <w:b w:val="1"/>
          <w:sz w:val="24"/>
          <w:szCs w:val="24"/>
        </w:rPr>
      </w:pPr>
      <w:r w:rsidDel="00000000" w:rsidR="00000000" w:rsidRPr="00000000">
        <w:rPr>
          <w:b w:val="1"/>
          <w:sz w:val="24"/>
          <w:szCs w:val="24"/>
          <w:rtl w:val="0"/>
        </w:rPr>
        <w:t xml:space="preserve">Question 22:</w:t>
      </w:r>
    </w:p>
    <w:p w:rsidR="00000000" w:rsidDel="00000000" w:rsidP="00000000" w:rsidRDefault="00000000" w:rsidRPr="00000000" w14:paraId="00000293">
      <w:pPr>
        <w:rPr>
          <w:b w:val="1"/>
          <w:sz w:val="24"/>
          <w:szCs w:val="24"/>
        </w:rPr>
      </w:pPr>
      <w:r w:rsidDel="00000000" w:rsidR="00000000" w:rsidRPr="00000000">
        <w:rPr>
          <w:b w:val="1"/>
          <w:sz w:val="24"/>
          <w:szCs w:val="24"/>
          <w:rtl w:val="0"/>
        </w:rPr>
        <w:t xml:space="preserve">Answers could include:</w:t>
      </w:r>
    </w:p>
    <w:p w:rsidR="00000000" w:rsidDel="00000000" w:rsidP="00000000" w:rsidRDefault="00000000" w:rsidRPr="00000000" w14:paraId="00000294">
      <w:pPr>
        <w:rPr>
          <w:sz w:val="24"/>
          <w:szCs w:val="24"/>
        </w:rPr>
      </w:pPr>
      <w:r w:rsidDel="00000000" w:rsidR="00000000" w:rsidRPr="00000000">
        <w:rPr>
          <w:sz w:val="24"/>
          <w:szCs w:val="24"/>
          <w:rtl w:val="0"/>
        </w:rPr>
        <w:t xml:space="preserve">Individuals seeking a life enriched with significance and meaning through involvement in the</w:t>
      </w:r>
    </w:p>
    <w:p w:rsidR="00000000" w:rsidDel="00000000" w:rsidP="00000000" w:rsidRDefault="00000000" w:rsidRPr="00000000" w14:paraId="00000295">
      <w:pPr>
        <w:rPr>
          <w:sz w:val="24"/>
          <w:szCs w:val="24"/>
        </w:rPr>
      </w:pPr>
      <w:r w:rsidDel="00000000" w:rsidR="00000000" w:rsidRPr="00000000">
        <w:rPr>
          <w:sz w:val="24"/>
          <w:szCs w:val="24"/>
          <w:rtl w:val="0"/>
        </w:rPr>
        <w:t xml:space="preserve">following:</w:t>
      </w:r>
    </w:p>
    <w:p w:rsidR="00000000" w:rsidDel="00000000" w:rsidP="00000000" w:rsidRDefault="00000000" w:rsidRPr="00000000" w14:paraId="00000296">
      <w:pPr>
        <w:rPr>
          <w:sz w:val="24"/>
          <w:szCs w:val="24"/>
        </w:rPr>
      </w:pPr>
      <w:r w:rsidDel="00000000" w:rsidR="00000000" w:rsidRPr="00000000">
        <w:rPr>
          <w:sz w:val="24"/>
          <w:szCs w:val="24"/>
          <w:rtl w:val="0"/>
        </w:rPr>
        <w:t xml:space="preserve">•</w:t>
        <w:tab/>
        <w:t xml:space="preserve">actively caring for the poor and disadvantaged – both locally and globally</w:t>
      </w:r>
    </w:p>
    <w:p w:rsidR="00000000" w:rsidDel="00000000" w:rsidP="00000000" w:rsidRDefault="00000000" w:rsidRPr="00000000" w14:paraId="00000297">
      <w:pPr>
        <w:rPr>
          <w:sz w:val="24"/>
          <w:szCs w:val="24"/>
        </w:rPr>
      </w:pPr>
      <w:r w:rsidDel="00000000" w:rsidR="00000000" w:rsidRPr="00000000">
        <w:rPr>
          <w:sz w:val="24"/>
          <w:szCs w:val="24"/>
          <w:rtl w:val="0"/>
        </w:rPr>
        <w:t xml:space="preserve">•</w:t>
        <w:tab/>
        <w:t xml:space="preserve">social justice – seeking a role in government/politics, law etc. to have an impact; seeking to</w:t>
      </w:r>
    </w:p>
    <w:p w:rsidR="00000000" w:rsidDel="00000000" w:rsidP="00000000" w:rsidRDefault="00000000" w:rsidRPr="00000000" w14:paraId="00000298">
      <w:pPr>
        <w:ind w:firstLine="720"/>
        <w:rPr>
          <w:sz w:val="24"/>
          <w:szCs w:val="24"/>
        </w:rPr>
      </w:pPr>
      <w:r w:rsidDel="00000000" w:rsidR="00000000" w:rsidRPr="00000000">
        <w:rPr>
          <w:sz w:val="24"/>
          <w:szCs w:val="24"/>
          <w:rtl w:val="0"/>
        </w:rPr>
        <w:t xml:space="preserve">influence government policies as a member of an activist group</w:t>
      </w:r>
    </w:p>
    <w:p w:rsidR="00000000" w:rsidDel="00000000" w:rsidP="00000000" w:rsidRDefault="00000000" w:rsidRPr="00000000" w14:paraId="00000299">
      <w:pPr>
        <w:rPr>
          <w:sz w:val="24"/>
          <w:szCs w:val="24"/>
        </w:rPr>
      </w:pPr>
      <w:r w:rsidDel="00000000" w:rsidR="00000000" w:rsidRPr="00000000">
        <w:rPr>
          <w:sz w:val="24"/>
          <w:szCs w:val="24"/>
          <w:rtl w:val="0"/>
        </w:rPr>
        <w:t xml:space="preserve">•</w:t>
        <w:tab/>
        <w:t xml:space="preserve">involvement in community service initiatives eg, Night Patrol, Missionbeat</w:t>
      </w:r>
    </w:p>
    <w:p w:rsidR="00000000" w:rsidDel="00000000" w:rsidP="00000000" w:rsidRDefault="00000000" w:rsidRPr="00000000" w14:paraId="0000029A">
      <w:pPr>
        <w:rPr>
          <w:sz w:val="24"/>
          <w:szCs w:val="24"/>
        </w:rPr>
      </w:pPr>
      <w:r w:rsidDel="00000000" w:rsidR="00000000" w:rsidRPr="00000000">
        <w:rPr>
          <w:sz w:val="24"/>
          <w:szCs w:val="24"/>
          <w:rtl w:val="0"/>
        </w:rPr>
        <w:t xml:space="preserve">•</w:t>
        <w:tab/>
        <w:t xml:space="preserve">seeking clarification and answers to life questions such as ‘where do I go when I die?’ and</w:t>
      </w:r>
    </w:p>
    <w:p w:rsidR="00000000" w:rsidDel="00000000" w:rsidP="00000000" w:rsidRDefault="00000000" w:rsidRPr="00000000" w14:paraId="0000029B">
      <w:pPr>
        <w:ind w:firstLine="720"/>
        <w:rPr>
          <w:sz w:val="24"/>
          <w:szCs w:val="24"/>
        </w:rPr>
      </w:pPr>
      <w:r w:rsidDel="00000000" w:rsidR="00000000" w:rsidRPr="00000000">
        <w:rPr>
          <w:sz w:val="24"/>
          <w:szCs w:val="24"/>
          <w:rtl w:val="0"/>
        </w:rPr>
        <w:t xml:space="preserve">‘is there a God?’</w:t>
      </w:r>
    </w:p>
    <w:p w:rsidR="00000000" w:rsidDel="00000000" w:rsidP="00000000" w:rsidRDefault="00000000" w:rsidRPr="00000000" w14:paraId="0000029C">
      <w:pPr>
        <w:ind w:left="720" w:firstLine="0"/>
        <w:rPr>
          <w:sz w:val="24"/>
          <w:szCs w:val="24"/>
        </w:rPr>
      </w:pPr>
      <w:r w:rsidDel="00000000" w:rsidR="00000000" w:rsidRPr="00000000">
        <w:rPr>
          <w:sz w:val="24"/>
          <w:szCs w:val="24"/>
          <w:rtl w:val="0"/>
        </w:rPr>
        <w:t xml:space="preserve">Communities and religious institutions seeking to have a positive impact on human</w:t>
      </w:r>
    </w:p>
    <w:p w:rsidR="00000000" w:rsidDel="00000000" w:rsidP="00000000" w:rsidRDefault="00000000" w:rsidRPr="00000000" w14:paraId="0000029D">
      <w:pPr>
        <w:ind w:firstLine="720"/>
        <w:rPr>
          <w:sz w:val="24"/>
          <w:szCs w:val="24"/>
        </w:rPr>
      </w:pPr>
      <w:r w:rsidDel="00000000" w:rsidR="00000000" w:rsidRPr="00000000">
        <w:rPr>
          <w:sz w:val="24"/>
          <w:szCs w:val="24"/>
          <w:rtl w:val="0"/>
        </w:rPr>
        <w:t xml:space="preserve">communities:</w:t>
      </w:r>
    </w:p>
    <w:p w:rsidR="00000000" w:rsidDel="00000000" w:rsidP="00000000" w:rsidRDefault="00000000" w:rsidRPr="00000000" w14:paraId="0000029E">
      <w:pPr>
        <w:rPr>
          <w:sz w:val="24"/>
          <w:szCs w:val="24"/>
        </w:rPr>
      </w:pPr>
      <w:r w:rsidDel="00000000" w:rsidR="00000000" w:rsidRPr="00000000">
        <w:rPr>
          <w:sz w:val="24"/>
          <w:szCs w:val="24"/>
          <w:rtl w:val="0"/>
        </w:rPr>
        <w:t xml:space="preserve">•</w:t>
        <w:tab/>
        <w:t xml:space="preserve">providing clear moral and spiritual guidance</w:t>
      </w:r>
    </w:p>
    <w:p w:rsidR="00000000" w:rsidDel="00000000" w:rsidP="00000000" w:rsidRDefault="00000000" w:rsidRPr="00000000" w14:paraId="0000029F">
      <w:pPr>
        <w:rPr>
          <w:sz w:val="24"/>
          <w:szCs w:val="24"/>
        </w:rPr>
      </w:pPr>
      <w:r w:rsidDel="00000000" w:rsidR="00000000" w:rsidRPr="00000000">
        <w:rPr>
          <w:sz w:val="24"/>
          <w:szCs w:val="24"/>
          <w:rtl w:val="0"/>
        </w:rPr>
        <w:t xml:space="preserve">•</w:t>
        <w:tab/>
        <w:t xml:space="preserve">pressing governments to adopt socially just principles</w:t>
      </w:r>
    </w:p>
    <w:p w:rsidR="00000000" w:rsidDel="00000000" w:rsidP="00000000" w:rsidRDefault="00000000" w:rsidRPr="00000000" w14:paraId="000002A0">
      <w:pPr>
        <w:rPr>
          <w:sz w:val="24"/>
          <w:szCs w:val="24"/>
        </w:rPr>
      </w:pPr>
      <w:r w:rsidDel="00000000" w:rsidR="00000000" w:rsidRPr="00000000">
        <w:rPr>
          <w:sz w:val="24"/>
          <w:szCs w:val="24"/>
          <w:rtl w:val="0"/>
        </w:rPr>
        <w:t xml:space="preserve">•</w:t>
        <w:tab/>
        <w:t xml:space="preserve">advocating for changes in society to improve the living standards and conditions of all</w:t>
      </w:r>
    </w:p>
    <w:p w:rsidR="00000000" w:rsidDel="00000000" w:rsidP="00000000" w:rsidRDefault="00000000" w:rsidRPr="00000000" w14:paraId="000002A1">
      <w:pPr>
        <w:ind w:firstLine="720"/>
        <w:rPr>
          <w:sz w:val="24"/>
          <w:szCs w:val="24"/>
        </w:rPr>
      </w:pPr>
      <w:r w:rsidDel="00000000" w:rsidR="00000000" w:rsidRPr="00000000">
        <w:rPr>
          <w:sz w:val="24"/>
          <w:szCs w:val="24"/>
          <w:rtl w:val="0"/>
        </w:rPr>
        <w:t xml:space="preserve">people</w:t>
      </w:r>
    </w:p>
    <w:p w:rsidR="00000000" w:rsidDel="00000000" w:rsidP="00000000" w:rsidRDefault="00000000" w:rsidRPr="00000000" w14:paraId="000002A2">
      <w:pPr>
        <w:rPr>
          <w:sz w:val="24"/>
          <w:szCs w:val="24"/>
        </w:rPr>
      </w:pPr>
      <w:r w:rsidDel="00000000" w:rsidR="00000000" w:rsidRPr="00000000">
        <w:rPr>
          <w:sz w:val="24"/>
          <w:szCs w:val="24"/>
          <w:rtl w:val="0"/>
        </w:rPr>
        <w:t xml:space="preserve">•</w:t>
        <w:tab/>
        <w:t xml:space="preserve">providing services that actively help the community, including hospitals, aged care,</w:t>
      </w:r>
    </w:p>
    <w:p w:rsidR="00000000" w:rsidDel="00000000" w:rsidP="00000000" w:rsidRDefault="00000000" w:rsidRPr="00000000" w14:paraId="000002A3">
      <w:pPr>
        <w:ind w:firstLine="720"/>
        <w:rPr>
          <w:sz w:val="24"/>
          <w:szCs w:val="24"/>
        </w:rPr>
      </w:pPr>
      <w:r w:rsidDel="00000000" w:rsidR="00000000" w:rsidRPr="00000000">
        <w:rPr>
          <w:sz w:val="24"/>
          <w:szCs w:val="24"/>
          <w:rtl w:val="0"/>
        </w:rPr>
        <w:t xml:space="preserve">facilities for drug/alcohol/sexual abuse/homeless (eg Teresa House, Sydney City Mission,</w:t>
      </w:r>
    </w:p>
    <w:p w:rsidR="00000000" w:rsidDel="00000000" w:rsidP="00000000" w:rsidRDefault="00000000" w:rsidRPr="00000000" w14:paraId="000002A4">
      <w:pPr>
        <w:ind w:firstLine="720"/>
        <w:rPr>
          <w:sz w:val="24"/>
          <w:szCs w:val="24"/>
        </w:rPr>
      </w:pPr>
      <w:r w:rsidDel="00000000" w:rsidR="00000000" w:rsidRPr="00000000">
        <w:rPr>
          <w:sz w:val="24"/>
          <w:szCs w:val="24"/>
          <w:rtl w:val="0"/>
        </w:rPr>
        <w:t xml:space="preserve">Salvation Army, The St Vincent de Paul Society), schools, counselling (eg Lifeline),</w:t>
      </w:r>
    </w:p>
    <w:p w:rsidR="00000000" w:rsidDel="00000000" w:rsidP="00000000" w:rsidRDefault="00000000" w:rsidRPr="00000000" w14:paraId="000002A5">
      <w:pPr>
        <w:ind w:firstLine="720"/>
        <w:rPr>
          <w:sz w:val="24"/>
          <w:szCs w:val="24"/>
        </w:rPr>
      </w:pPr>
      <w:r w:rsidDel="00000000" w:rsidR="00000000" w:rsidRPr="00000000">
        <w:rPr>
          <w:sz w:val="24"/>
          <w:szCs w:val="24"/>
          <w:rtl w:val="0"/>
        </w:rPr>
        <w:t xml:space="preserve">charitable organisations administered by religious groups</w:t>
      </w:r>
    </w:p>
    <w:p w:rsidR="00000000" w:rsidDel="00000000" w:rsidP="00000000" w:rsidRDefault="00000000" w:rsidRPr="00000000" w14:paraId="000002A6">
      <w:pPr>
        <w:rPr>
          <w:sz w:val="24"/>
          <w:szCs w:val="24"/>
        </w:rPr>
      </w:pPr>
      <w:r w:rsidDel="00000000" w:rsidR="00000000" w:rsidRPr="00000000">
        <w:rPr>
          <w:sz w:val="24"/>
          <w:szCs w:val="24"/>
          <w:rtl w:val="0"/>
        </w:rPr>
        <w:t xml:space="preserve">•</w:t>
        <w:tab/>
        <w:t xml:space="preserve">providing adherents with a community of people to turn to in times of need.</w:t>
      </w:r>
    </w:p>
    <w:p w:rsidR="00000000" w:rsidDel="00000000" w:rsidP="00000000" w:rsidRDefault="00000000" w:rsidRPr="00000000" w14:paraId="000002A7">
      <w:pPr>
        <w:rPr>
          <w:b w:val="1"/>
          <w:color w:val="cc0000"/>
          <w:sz w:val="36"/>
          <w:szCs w:val="36"/>
        </w:rPr>
      </w:pPr>
      <w:r w:rsidDel="00000000" w:rsidR="00000000" w:rsidRPr="00000000">
        <w:rPr>
          <w:rtl w:val="0"/>
        </w:rPr>
      </w:r>
    </w:p>
    <w:p w:rsidR="00000000" w:rsidDel="00000000" w:rsidP="00000000" w:rsidRDefault="00000000" w:rsidRPr="00000000" w14:paraId="000002A8">
      <w:pPr>
        <w:rPr>
          <w:b w:val="1"/>
          <w:sz w:val="24"/>
          <w:szCs w:val="24"/>
        </w:rPr>
      </w:pPr>
      <w:r w:rsidDel="00000000" w:rsidR="00000000" w:rsidRPr="00000000">
        <w:rPr>
          <w:b w:val="1"/>
          <w:sz w:val="24"/>
          <w:szCs w:val="24"/>
          <w:rtl w:val="0"/>
        </w:rPr>
        <w:t xml:space="preserve">Question 4 — Islam</w:t>
      </w:r>
    </w:p>
    <w:p w:rsidR="00000000" w:rsidDel="00000000" w:rsidP="00000000" w:rsidRDefault="00000000" w:rsidRPr="00000000" w14:paraId="000002A9">
      <w:pPr>
        <w:rPr>
          <w:b w:val="1"/>
          <w:sz w:val="24"/>
          <w:szCs w:val="24"/>
        </w:rPr>
      </w:pPr>
      <w:r w:rsidDel="00000000" w:rsidR="00000000" w:rsidRPr="00000000">
        <w:rPr>
          <w:b w:val="1"/>
          <w:sz w:val="24"/>
          <w:szCs w:val="24"/>
          <w:rtl w:val="0"/>
        </w:rPr>
        <w:t xml:space="preserve">Question 4 (a) (i)</w:t>
      </w:r>
    </w:p>
    <w:p w:rsidR="00000000" w:rsidDel="00000000" w:rsidP="00000000" w:rsidRDefault="00000000" w:rsidRPr="00000000" w14:paraId="000002AA">
      <w:pPr>
        <w:rPr>
          <w:b w:val="1"/>
          <w:sz w:val="24"/>
          <w:szCs w:val="24"/>
        </w:rPr>
      </w:pPr>
      <w:r w:rsidDel="00000000" w:rsidR="00000000" w:rsidRPr="00000000">
        <w:rPr>
          <w:rtl w:val="0"/>
        </w:rPr>
      </w:r>
    </w:p>
    <w:p w:rsidR="00000000" w:rsidDel="00000000" w:rsidP="00000000" w:rsidRDefault="00000000" w:rsidRPr="00000000" w14:paraId="000002AB">
      <w:pPr>
        <w:rPr>
          <w:b w:val="1"/>
          <w:sz w:val="24"/>
          <w:szCs w:val="24"/>
        </w:rPr>
      </w:pPr>
      <w:r w:rsidDel="00000000" w:rsidR="00000000" w:rsidRPr="00000000">
        <w:rPr>
          <w:b w:val="1"/>
          <w:sz w:val="24"/>
          <w:szCs w:val="24"/>
          <w:rtl w:val="0"/>
        </w:rPr>
        <w:t xml:space="preserve">Sample answer:</w:t>
      </w:r>
    </w:p>
    <w:p w:rsidR="00000000" w:rsidDel="00000000" w:rsidP="00000000" w:rsidRDefault="00000000" w:rsidRPr="00000000" w14:paraId="000002AC">
      <w:pPr>
        <w:rPr>
          <w:b w:val="1"/>
          <w:sz w:val="24"/>
          <w:szCs w:val="24"/>
        </w:rPr>
      </w:pPr>
      <w:r w:rsidDel="00000000" w:rsidR="00000000" w:rsidRPr="00000000">
        <w:rPr>
          <w:b w:val="1"/>
          <w:sz w:val="24"/>
          <w:szCs w:val="24"/>
          <w:rtl w:val="0"/>
        </w:rPr>
        <w:t xml:space="preserve">Hajj</w:t>
      </w:r>
    </w:p>
    <w:p w:rsidR="00000000" w:rsidDel="00000000" w:rsidP="00000000" w:rsidRDefault="00000000" w:rsidRPr="00000000" w14:paraId="000002AD">
      <w:pPr>
        <w:rPr>
          <w:sz w:val="24"/>
          <w:szCs w:val="24"/>
        </w:rPr>
      </w:pPr>
      <w:r w:rsidDel="00000000" w:rsidR="00000000" w:rsidRPr="00000000">
        <w:rPr>
          <w:sz w:val="24"/>
          <w:szCs w:val="24"/>
          <w:rtl w:val="0"/>
        </w:rPr>
        <w:t xml:space="preserve">•</w:t>
        <w:tab/>
        <w:t xml:space="preserve">The Fifth Pillar – required at least once during a lifetime</w:t>
      </w:r>
    </w:p>
    <w:p w:rsidR="00000000" w:rsidDel="00000000" w:rsidP="00000000" w:rsidRDefault="00000000" w:rsidRPr="00000000" w14:paraId="000002AE">
      <w:pPr>
        <w:rPr>
          <w:sz w:val="24"/>
          <w:szCs w:val="24"/>
        </w:rPr>
      </w:pPr>
      <w:r w:rsidDel="00000000" w:rsidR="00000000" w:rsidRPr="00000000">
        <w:rPr>
          <w:sz w:val="24"/>
          <w:szCs w:val="24"/>
          <w:rtl w:val="0"/>
        </w:rPr>
        <w:t xml:space="preserve">•</w:t>
        <w:tab/>
        <w:t xml:space="preserve">Pilgrimage is the supreme prayer for forgiveness of sins committed and the ultimate</w:t>
      </w:r>
    </w:p>
    <w:p w:rsidR="00000000" w:rsidDel="00000000" w:rsidP="00000000" w:rsidRDefault="00000000" w:rsidRPr="00000000" w14:paraId="000002AF">
      <w:pPr>
        <w:ind w:firstLine="720"/>
        <w:rPr>
          <w:sz w:val="24"/>
          <w:szCs w:val="24"/>
        </w:rPr>
      </w:pPr>
      <w:r w:rsidDel="00000000" w:rsidR="00000000" w:rsidRPr="00000000">
        <w:rPr>
          <w:sz w:val="24"/>
          <w:szCs w:val="24"/>
          <w:rtl w:val="0"/>
        </w:rPr>
        <w:t xml:space="preserve">preparation for eternity</w:t>
      </w:r>
    </w:p>
    <w:p w:rsidR="00000000" w:rsidDel="00000000" w:rsidP="00000000" w:rsidRDefault="00000000" w:rsidRPr="00000000" w14:paraId="000002B0">
      <w:pPr>
        <w:rPr>
          <w:sz w:val="24"/>
          <w:szCs w:val="24"/>
        </w:rPr>
      </w:pPr>
      <w:r w:rsidDel="00000000" w:rsidR="00000000" w:rsidRPr="00000000">
        <w:rPr>
          <w:sz w:val="24"/>
          <w:szCs w:val="24"/>
          <w:rtl w:val="0"/>
        </w:rPr>
        <w:t xml:space="preserve">•</w:t>
        <w:tab/>
        <w:t xml:space="preserve">Pilgrimage rituals which must be performed, eg circumambulation of the Ka’ba</w:t>
      </w:r>
    </w:p>
    <w:p w:rsidR="00000000" w:rsidDel="00000000" w:rsidP="00000000" w:rsidRDefault="00000000" w:rsidRPr="00000000" w14:paraId="000002B1">
      <w:pPr>
        <w:rPr>
          <w:sz w:val="24"/>
          <w:szCs w:val="24"/>
        </w:rPr>
      </w:pPr>
      <w:r w:rsidDel="00000000" w:rsidR="00000000" w:rsidRPr="00000000">
        <w:rPr>
          <w:sz w:val="24"/>
          <w:szCs w:val="24"/>
          <w:rtl w:val="0"/>
        </w:rPr>
        <w:t xml:space="preserve">•</w:t>
        <w:tab/>
        <w:t xml:space="preserve">The rites of the Hajj symbolise the essential concepts of Islam and commemorate the trials</w:t>
      </w:r>
    </w:p>
    <w:p w:rsidR="00000000" w:rsidDel="00000000" w:rsidP="00000000" w:rsidRDefault="00000000" w:rsidRPr="00000000" w14:paraId="000002B2">
      <w:pPr>
        <w:ind w:firstLine="720"/>
        <w:rPr>
          <w:sz w:val="24"/>
          <w:szCs w:val="24"/>
        </w:rPr>
      </w:pPr>
      <w:r w:rsidDel="00000000" w:rsidR="00000000" w:rsidRPr="00000000">
        <w:rPr>
          <w:sz w:val="24"/>
          <w:szCs w:val="24"/>
          <w:rtl w:val="0"/>
        </w:rPr>
        <w:t xml:space="preserve">of the Prophet Ibrahim and his family.</w:t>
      </w:r>
    </w:p>
    <w:p w:rsidR="00000000" w:rsidDel="00000000" w:rsidP="00000000" w:rsidRDefault="00000000" w:rsidRPr="00000000" w14:paraId="000002B3">
      <w:pPr>
        <w:rPr>
          <w:b w:val="1"/>
          <w:sz w:val="24"/>
          <w:szCs w:val="24"/>
        </w:rPr>
      </w:pPr>
      <w:r w:rsidDel="00000000" w:rsidR="00000000" w:rsidRPr="00000000">
        <w:rPr>
          <w:rtl w:val="0"/>
        </w:rPr>
      </w:r>
    </w:p>
    <w:p w:rsidR="00000000" w:rsidDel="00000000" w:rsidP="00000000" w:rsidRDefault="00000000" w:rsidRPr="00000000" w14:paraId="000002B4">
      <w:pPr>
        <w:rPr>
          <w:b w:val="1"/>
          <w:sz w:val="24"/>
          <w:szCs w:val="24"/>
        </w:rPr>
      </w:pPr>
      <w:r w:rsidDel="00000000" w:rsidR="00000000" w:rsidRPr="00000000">
        <w:rPr>
          <w:b w:val="1"/>
          <w:sz w:val="24"/>
          <w:szCs w:val="24"/>
          <w:rtl w:val="0"/>
        </w:rPr>
        <w:t xml:space="preserve">Question 4 (a) (ii)</w:t>
      </w:r>
    </w:p>
    <w:p w:rsidR="00000000" w:rsidDel="00000000" w:rsidP="00000000" w:rsidRDefault="00000000" w:rsidRPr="00000000" w14:paraId="000002B5">
      <w:pPr>
        <w:rPr>
          <w:b w:val="1"/>
          <w:sz w:val="24"/>
          <w:szCs w:val="24"/>
        </w:rPr>
      </w:pPr>
      <w:r w:rsidDel="00000000" w:rsidR="00000000" w:rsidRPr="00000000">
        <w:rPr>
          <w:rtl w:val="0"/>
        </w:rPr>
      </w:r>
    </w:p>
    <w:p w:rsidR="00000000" w:rsidDel="00000000" w:rsidP="00000000" w:rsidRDefault="00000000" w:rsidRPr="00000000" w14:paraId="000002B6">
      <w:pPr>
        <w:rPr>
          <w:b w:val="1"/>
          <w:sz w:val="24"/>
          <w:szCs w:val="24"/>
        </w:rPr>
      </w:pPr>
      <w:r w:rsidDel="00000000" w:rsidR="00000000" w:rsidRPr="00000000">
        <w:rPr>
          <w:b w:val="1"/>
          <w:sz w:val="24"/>
          <w:szCs w:val="24"/>
          <w:rtl w:val="0"/>
        </w:rPr>
        <w:t xml:space="preserve">Sample answer:</w:t>
      </w:r>
    </w:p>
    <w:p w:rsidR="00000000" w:rsidDel="00000000" w:rsidP="00000000" w:rsidRDefault="00000000" w:rsidRPr="00000000" w14:paraId="000002B7">
      <w:pPr>
        <w:rPr>
          <w:b w:val="1"/>
          <w:sz w:val="24"/>
          <w:szCs w:val="24"/>
        </w:rPr>
      </w:pPr>
      <w:r w:rsidDel="00000000" w:rsidR="00000000" w:rsidRPr="00000000">
        <w:rPr>
          <w:b w:val="1"/>
          <w:sz w:val="24"/>
          <w:szCs w:val="24"/>
          <w:rtl w:val="0"/>
        </w:rPr>
        <w:t xml:space="preserve">Beliefs</w:t>
      </w:r>
    </w:p>
    <w:p w:rsidR="00000000" w:rsidDel="00000000" w:rsidP="00000000" w:rsidRDefault="00000000" w:rsidRPr="00000000" w14:paraId="000002B8">
      <w:pPr>
        <w:rPr>
          <w:sz w:val="24"/>
          <w:szCs w:val="24"/>
        </w:rPr>
      </w:pPr>
      <w:r w:rsidDel="00000000" w:rsidR="00000000" w:rsidRPr="00000000">
        <w:rPr>
          <w:b w:val="1"/>
          <w:sz w:val="24"/>
          <w:szCs w:val="24"/>
          <w:rtl w:val="0"/>
        </w:rPr>
        <w:t xml:space="preserve">•</w:t>
        <w:tab/>
      </w:r>
      <w:r w:rsidDel="00000000" w:rsidR="00000000" w:rsidRPr="00000000">
        <w:rPr>
          <w:sz w:val="24"/>
          <w:szCs w:val="24"/>
          <w:rtl w:val="0"/>
        </w:rPr>
        <w:t xml:space="preserve">Muslims believe the Qur’an is the word of Allah and therefore undertaking the Hajj is</w:t>
      </w:r>
    </w:p>
    <w:p w:rsidR="00000000" w:rsidDel="00000000" w:rsidP="00000000" w:rsidRDefault="00000000" w:rsidRPr="00000000" w14:paraId="000002B9">
      <w:pPr>
        <w:ind w:firstLine="720"/>
        <w:rPr>
          <w:sz w:val="24"/>
          <w:szCs w:val="24"/>
        </w:rPr>
      </w:pPr>
      <w:r w:rsidDel="00000000" w:rsidR="00000000" w:rsidRPr="00000000">
        <w:rPr>
          <w:sz w:val="24"/>
          <w:szCs w:val="24"/>
          <w:rtl w:val="0"/>
        </w:rPr>
        <w:t xml:space="preserve">God’s command</w:t>
      </w:r>
    </w:p>
    <w:p w:rsidR="00000000" w:rsidDel="00000000" w:rsidP="00000000" w:rsidRDefault="00000000" w:rsidRPr="00000000" w14:paraId="000002BA">
      <w:pPr>
        <w:rPr>
          <w:sz w:val="24"/>
          <w:szCs w:val="24"/>
        </w:rPr>
      </w:pPr>
      <w:r w:rsidDel="00000000" w:rsidR="00000000" w:rsidRPr="00000000">
        <w:rPr>
          <w:sz w:val="24"/>
          <w:szCs w:val="24"/>
          <w:rtl w:val="0"/>
        </w:rPr>
        <w:t xml:space="preserve">•</w:t>
        <w:tab/>
        <w:t xml:space="preserve">Muhammad performed many pilgrimages throughout his life. He is the final prophet and</w:t>
      </w:r>
    </w:p>
    <w:p w:rsidR="00000000" w:rsidDel="00000000" w:rsidP="00000000" w:rsidRDefault="00000000" w:rsidRPr="00000000" w14:paraId="000002BB">
      <w:pPr>
        <w:ind w:firstLine="720"/>
        <w:rPr>
          <w:sz w:val="24"/>
          <w:szCs w:val="24"/>
        </w:rPr>
      </w:pPr>
      <w:r w:rsidDel="00000000" w:rsidR="00000000" w:rsidRPr="00000000">
        <w:rPr>
          <w:sz w:val="24"/>
          <w:szCs w:val="24"/>
          <w:rtl w:val="0"/>
        </w:rPr>
        <w:t xml:space="preserve">therefore a role model whom people should attempt to emulate</w:t>
      </w:r>
    </w:p>
    <w:p w:rsidR="00000000" w:rsidDel="00000000" w:rsidP="00000000" w:rsidRDefault="00000000" w:rsidRPr="00000000" w14:paraId="000002BC">
      <w:pPr>
        <w:rPr>
          <w:sz w:val="24"/>
          <w:szCs w:val="24"/>
        </w:rPr>
      </w:pPr>
      <w:r w:rsidDel="00000000" w:rsidR="00000000" w:rsidRPr="00000000">
        <w:rPr>
          <w:sz w:val="24"/>
          <w:szCs w:val="24"/>
          <w:rtl w:val="0"/>
        </w:rPr>
        <w:t xml:space="preserve">•</w:t>
        <w:tab/>
        <w:t xml:space="preserve">Belief that Adam fell from grace by giving into temptations, after which he came to his</w:t>
      </w:r>
    </w:p>
    <w:p w:rsidR="00000000" w:rsidDel="00000000" w:rsidP="00000000" w:rsidRDefault="00000000" w:rsidRPr="00000000" w14:paraId="000002BD">
      <w:pPr>
        <w:ind w:firstLine="720"/>
        <w:rPr>
          <w:sz w:val="24"/>
          <w:szCs w:val="24"/>
        </w:rPr>
      </w:pPr>
      <w:r w:rsidDel="00000000" w:rsidR="00000000" w:rsidRPr="00000000">
        <w:rPr>
          <w:sz w:val="24"/>
          <w:szCs w:val="24"/>
          <w:rtl w:val="0"/>
        </w:rPr>
        <w:t xml:space="preserve">senses and received forgiveness from the merciful God. Muslims practise Waguf on the</w:t>
      </w:r>
    </w:p>
    <w:p w:rsidR="00000000" w:rsidDel="00000000" w:rsidP="00000000" w:rsidRDefault="00000000" w:rsidRPr="00000000" w14:paraId="000002BE">
      <w:pPr>
        <w:ind w:firstLine="720"/>
        <w:rPr>
          <w:sz w:val="24"/>
          <w:szCs w:val="24"/>
        </w:rPr>
      </w:pPr>
      <w:r w:rsidDel="00000000" w:rsidR="00000000" w:rsidRPr="00000000">
        <w:rPr>
          <w:sz w:val="24"/>
          <w:szCs w:val="24"/>
          <w:rtl w:val="0"/>
        </w:rPr>
        <w:t xml:space="preserve">third day, reminiscent of the three temptations. Waguf is standing before God seeking</w:t>
      </w:r>
    </w:p>
    <w:p w:rsidR="00000000" w:rsidDel="00000000" w:rsidP="00000000" w:rsidRDefault="00000000" w:rsidRPr="00000000" w14:paraId="000002BF">
      <w:pPr>
        <w:ind w:firstLine="720"/>
        <w:rPr>
          <w:sz w:val="24"/>
          <w:szCs w:val="24"/>
        </w:rPr>
      </w:pPr>
      <w:r w:rsidDel="00000000" w:rsidR="00000000" w:rsidRPr="00000000">
        <w:rPr>
          <w:sz w:val="24"/>
          <w:szCs w:val="24"/>
          <w:rtl w:val="0"/>
        </w:rPr>
        <w:t xml:space="preserve">forgiveness</w:t>
      </w:r>
    </w:p>
    <w:p w:rsidR="00000000" w:rsidDel="00000000" w:rsidP="00000000" w:rsidRDefault="00000000" w:rsidRPr="00000000" w14:paraId="000002C0">
      <w:pPr>
        <w:rPr>
          <w:sz w:val="24"/>
          <w:szCs w:val="24"/>
        </w:rPr>
      </w:pPr>
      <w:r w:rsidDel="00000000" w:rsidR="00000000" w:rsidRPr="00000000">
        <w:rPr>
          <w:sz w:val="24"/>
          <w:szCs w:val="24"/>
          <w:rtl w:val="0"/>
        </w:rPr>
        <w:t xml:space="preserve">•</w:t>
        <w:tab/>
        <w:t xml:space="preserve">During Hagar and Ismail’s searching for water she drank from the Zamzam well which</w:t>
      </w:r>
    </w:p>
    <w:p w:rsidR="00000000" w:rsidDel="00000000" w:rsidP="00000000" w:rsidRDefault="00000000" w:rsidRPr="00000000" w14:paraId="000002C1">
      <w:pPr>
        <w:ind w:firstLine="720"/>
        <w:rPr>
          <w:sz w:val="24"/>
          <w:szCs w:val="24"/>
        </w:rPr>
      </w:pPr>
      <w:r w:rsidDel="00000000" w:rsidR="00000000" w:rsidRPr="00000000">
        <w:rPr>
          <w:sz w:val="24"/>
          <w:szCs w:val="24"/>
          <w:rtl w:val="0"/>
        </w:rPr>
        <w:t xml:space="preserve">was created by God; modern-day Muslims collect this sacred water and sanctify their</w:t>
      </w:r>
    </w:p>
    <w:p w:rsidR="00000000" w:rsidDel="00000000" w:rsidP="00000000" w:rsidRDefault="00000000" w:rsidRPr="00000000" w14:paraId="000002C2">
      <w:pPr>
        <w:ind w:firstLine="720"/>
        <w:rPr>
          <w:sz w:val="24"/>
          <w:szCs w:val="24"/>
        </w:rPr>
      </w:pPr>
      <w:r w:rsidDel="00000000" w:rsidR="00000000" w:rsidRPr="00000000">
        <w:rPr>
          <w:sz w:val="24"/>
          <w:szCs w:val="24"/>
          <w:rtl w:val="0"/>
        </w:rPr>
        <w:t xml:space="preserve">burial shrouds</w:t>
      </w:r>
    </w:p>
    <w:p w:rsidR="00000000" w:rsidDel="00000000" w:rsidP="00000000" w:rsidRDefault="00000000" w:rsidRPr="00000000" w14:paraId="000002C3">
      <w:pPr>
        <w:rPr>
          <w:sz w:val="24"/>
          <w:szCs w:val="24"/>
        </w:rPr>
      </w:pPr>
      <w:r w:rsidDel="00000000" w:rsidR="00000000" w:rsidRPr="00000000">
        <w:rPr>
          <w:sz w:val="24"/>
          <w:szCs w:val="24"/>
          <w:rtl w:val="0"/>
        </w:rPr>
        <w:t xml:space="preserve">•</w:t>
        <w:tab/>
        <w:t xml:space="preserve">Plain of Arafat believed to be the place where people will be judged, and is central to the</w:t>
      </w:r>
    </w:p>
    <w:p w:rsidR="00000000" w:rsidDel="00000000" w:rsidP="00000000" w:rsidRDefault="00000000" w:rsidRPr="00000000" w14:paraId="000002C4">
      <w:pPr>
        <w:ind w:firstLine="720"/>
        <w:rPr>
          <w:sz w:val="24"/>
          <w:szCs w:val="24"/>
        </w:rPr>
      </w:pPr>
      <w:r w:rsidDel="00000000" w:rsidR="00000000" w:rsidRPr="00000000">
        <w:rPr>
          <w:sz w:val="24"/>
          <w:szCs w:val="24"/>
          <w:rtl w:val="0"/>
        </w:rPr>
        <w:t xml:space="preserve">Hajj where Muslims pray and reflect on their lives</w:t>
      </w:r>
    </w:p>
    <w:p w:rsidR="00000000" w:rsidDel="00000000" w:rsidP="00000000" w:rsidRDefault="00000000" w:rsidRPr="00000000" w14:paraId="000002C5">
      <w:pPr>
        <w:rPr>
          <w:sz w:val="24"/>
          <w:szCs w:val="24"/>
        </w:rPr>
      </w:pPr>
      <w:r w:rsidDel="00000000" w:rsidR="00000000" w:rsidRPr="00000000">
        <w:rPr>
          <w:sz w:val="24"/>
          <w:szCs w:val="24"/>
          <w:rtl w:val="0"/>
        </w:rPr>
        <w:t xml:space="preserve">•</w:t>
        <w:tab/>
        <w:t xml:space="preserve">The Hajj expresses numerous beliefs about prophetic heritage (risalah) of Islam prior to</w:t>
      </w:r>
    </w:p>
    <w:p w:rsidR="00000000" w:rsidDel="00000000" w:rsidP="00000000" w:rsidRDefault="00000000" w:rsidRPr="00000000" w14:paraId="000002C6">
      <w:pPr>
        <w:ind w:firstLine="720"/>
        <w:rPr>
          <w:sz w:val="24"/>
          <w:szCs w:val="24"/>
        </w:rPr>
      </w:pPr>
      <w:r w:rsidDel="00000000" w:rsidR="00000000" w:rsidRPr="00000000">
        <w:rPr>
          <w:sz w:val="24"/>
          <w:szCs w:val="24"/>
          <w:rtl w:val="0"/>
        </w:rPr>
        <w:t xml:space="preserve">Muhammad</w:t>
      </w:r>
    </w:p>
    <w:p w:rsidR="00000000" w:rsidDel="00000000" w:rsidP="00000000" w:rsidRDefault="00000000" w:rsidRPr="00000000" w14:paraId="000002C7">
      <w:pPr>
        <w:rPr>
          <w:sz w:val="24"/>
          <w:szCs w:val="24"/>
        </w:rPr>
      </w:pPr>
      <w:r w:rsidDel="00000000" w:rsidR="00000000" w:rsidRPr="00000000">
        <w:rPr>
          <w:sz w:val="24"/>
          <w:szCs w:val="24"/>
          <w:rtl w:val="0"/>
        </w:rPr>
        <w:t xml:space="preserve">•</w:t>
        <w:tab/>
        <w:t xml:space="preserve">The central belief of Tawhid and also Akrah feature predominantly</w:t>
      </w:r>
    </w:p>
    <w:p w:rsidR="00000000" w:rsidDel="00000000" w:rsidP="00000000" w:rsidRDefault="00000000" w:rsidRPr="00000000" w14:paraId="000002C8">
      <w:pPr>
        <w:rPr>
          <w:sz w:val="24"/>
          <w:szCs w:val="24"/>
        </w:rPr>
      </w:pPr>
      <w:r w:rsidDel="00000000" w:rsidR="00000000" w:rsidRPr="00000000">
        <w:rPr>
          <w:sz w:val="24"/>
          <w:szCs w:val="24"/>
          <w:rtl w:val="0"/>
        </w:rPr>
        <w:t xml:space="preserve">•</w:t>
        <w:tab/>
        <w:t xml:space="preserve">For Shi’a the Hajj is central to their beliefs and expression of Islam, but forms part of a</w:t>
      </w:r>
    </w:p>
    <w:p w:rsidR="00000000" w:rsidDel="00000000" w:rsidP="00000000" w:rsidRDefault="00000000" w:rsidRPr="00000000" w14:paraId="000002C9">
      <w:pPr>
        <w:ind w:firstLine="720"/>
        <w:rPr>
          <w:sz w:val="24"/>
          <w:szCs w:val="24"/>
        </w:rPr>
      </w:pPr>
      <w:r w:rsidDel="00000000" w:rsidR="00000000" w:rsidRPr="00000000">
        <w:rPr>
          <w:sz w:val="24"/>
          <w:szCs w:val="24"/>
          <w:rtl w:val="0"/>
        </w:rPr>
        <w:t xml:space="preserve">greater pilgrimage.</w:t>
      </w:r>
    </w:p>
    <w:p w:rsidR="00000000" w:rsidDel="00000000" w:rsidP="00000000" w:rsidRDefault="00000000" w:rsidRPr="00000000" w14:paraId="000002CA">
      <w:pPr>
        <w:rPr>
          <w:b w:val="1"/>
          <w:sz w:val="24"/>
          <w:szCs w:val="24"/>
        </w:rPr>
      </w:pPr>
      <w:r w:rsidDel="00000000" w:rsidR="00000000" w:rsidRPr="00000000">
        <w:rPr>
          <w:rtl w:val="0"/>
        </w:rPr>
      </w:r>
    </w:p>
    <w:p w:rsidR="00000000" w:rsidDel="00000000" w:rsidP="00000000" w:rsidRDefault="00000000" w:rsidRPr="00000000" w14:paraId="000002CB">
      <w:pPr>
        <w:rPr>
          <w:b w:val="1"/>
          <w:sz w:val="24"/>
          <w:szCs w:val="24"/>
        </w:rPr>
      </w:pPr>
      <w:r w:rsidDel="00000000" w:rsidR="00000000" w:rsidRPr="00000000">
        <w:rPr>
          <w:b w:val="1"/>
          <w:sz w:val="24"/>
          <w:szCs w:val="24"/>
          <w:rtl w:val="0"/>
        </w:rPr>
        <w:t xml:space="preserve">Question 4 (b)</w:t>
      </w:r>
    </w:p>
    <w:p w:rsidR="00000000" w:rsidDel="00000000" w:rsidP="00000000" w:rsidRDefault="00000000" w:rsidRPr="00000000" w14:paraId="000002CC">
      <w:pPr>
        <w:rPr>
          <w:b w:val="1"/>
          <w:sz w:val="24"/>
          <w:szCs w:val="24"/>
        </w:rPr>
      </w:pPr>
      <w:r w:rsidDel="00000000" w:rsidR="00000000" w:rsidRPr="00000000">
        <w:rPr>
          <w:b w:val="1"/>
          <w:sz w:val="24"/>
          <w:szCs w:val="24"/>
          <w:rtl w:val="0"/>
        </w:rPr>
        <w:t xml:space="preserve">Sample answer:</w:t>
      </w:r>
    </w:p>
    <w:p w:rsidR="00000000" w:rsidDel="00000000" w:rsidP="00000000" w:rsidRDefault="00000000" w:rsidRPr="00000000" w14:paraId="000002CD">
      <w:pPr>
        <w:rPr>
          <w:b w:val="1"/>
          <w:sz w:val="24"/>
          <w:szCs w:val="24"/>
        </w:rPr>
      </w:pPr>
      <w:r w:rsidDel="00000000" w:rsidR="00000000" w:rsidRPr="00000000">
        <w:rPr>
          <w:b w:val="1"/>
          <w:sz w:val="24"/>
          <w:szCs w:val="24"/>
          <w:rtl w:val="0"/>
        </w:rPr>
        <w:t xml:space="preserve">Environmental ethics</w:t>
      </w:r>
    </w:p>
    <w:p w:rsidR="00000000" w:rsidDel="00000000" w:rsidP="00000000" w:rsidRDefault="00000000" w:rsidRPr="00000000" w14:paraId="000002CE">
      <w:pPr>
        <w:ind w:left="141.73228346456688" w:firstLine="0"/>
        <w:rPr>
          <w:sz w:val="24"/>
          <w:szCs w:val="24"/>
        </w:rPr>
      </w:pPr>
      <w:r w:rsidDel="00000000" w:rsidR="00000000" w:rsidRPr="00000000">
        <w:rPr>
          <w:sz w:val="24"/>
          <w:szCs w:val="24"/>
          <w:rtl w:val="0"/>
        </w:rPr>
        <w:t xml:space="preserve">•</w:t>
        <w:tab/>
        <w:t xml:space="preserve">Established on the principles set forth in the Qur’an which both Shi’a and Sunni variants</w:t>
      </w:r>
    </w:p>
    <w:p w:rsidR="00000000" w:rsidDel="00000000" w:rsidP="00000000" w:rsidRDefault="00000000" w:rsidRPr="00000000" w14:paraId="000002CF">
      <w:pPr>
        <w:ind w:left="141.73228346456688" w:firstLine="578.2677165354331"/>
        <w:rPr>
          <w:sz w:val="24"/>
          <w:szCs w:val="24"/>
        </w:rPr>
      </w:pPr>
      <w:r w:rsidDel="00000000" w:rsidR="00000000" w:rsidRPr="00000000">
        <w:rPr>
          <w:sz w:val="24"/>
          <w:szCs w:val="24"/>
          <w:rtl w:val="0"/>
        </w:rPr>
        <w:t xml:space="preserve">accept as the direct word of God. The Qur’an is uniformly accepted and interpreted by all</w:t>
      </w:r>
    </w:p>
    <w:p w:rsidR="00000000" w:rsidDel="00000000" w:rsidP="00000000" w:rsidRDefault="00000000" w:rsidRPr="00000000" w14:paraId="000002D0">
      <w:pPr>
        <w:ind w:left="141.73228346456688" w:firstLine="578.2677165354331"/>
        <w:rPr>
          <w:sz w:val="24"/>
          <w:szCs w:val="24"/>
        </w:rPr>
      </w:pPr>
      <w:r w:rsidDel="00000000" w:rsidR="00000000" w:rsidRPr="00000000">
        <w:rPr>
          <w:sz w:val="24"/>
          <w:szCs w:val="24"/>
          <w:rtl w:val="0"/>
        </w:rPr>
        <w:t xml:space="preserve">Muslims to reflect its importance in understanding that conservation of the natural</w:t>
      </w:r>
    </w:p>
    <w:p w:rsidR="00000000" w:rsidDel="00000000" w:rsidP="00000000" w:rsidRDefault="00000000" w:rsidRPr="00000000" w14:paraId="000002D1">
      <w:pPr>
        <w:ind w:left="141.73228346456688" w:firstLine="578.2677165354331"/>
        <w:rPr>
          <w:sz w:val="24"/>
          <w:szCs w:val="24"/>
        </w:rPr>
      </w:pPr>
      <w:r w:rsidDel="00000000" w:rsidR="00000000" w:rsidRPr="00000000">
        <w:rPr>
          <w:sz w:val="24"/>
          <w:szCs w:val="24"/>
          <w:rtl w:val="0"/>
        </w:rPr>
        <w:t xml:space="preserve">environment is a moral and ethical imperative</w:t>
      </w:r>
    </w:p>
    <w:p w:rsidR="00000000" w:rsidDel="00000000" w:rsidP="00000000" w:rsidRDefault="00000000" w:rsidRPr="00000000" w14:paraId="000002D2">
      <w:pPr>
        <w:ind w:left="141.73228346456688" w:firstLine="0"/>
        <w:rPr>
          <w:sz w:val="24"/>
          <w:szCs w:val="24"/>
        </w:rPr>
      </w:pPr>
      <w:r w:rsidDel="00000000" w:rsidR="00000000" w:rsidRPr="00000000">
        <w:rPr>
          <w:sz w:val="24"/>
          <w:szCs w:val="24"/>
          <w:rtl w:val="0"/>
        </w:rPr>
        <w:t xml:space="preserve">•</w:t>
        <w:tab/>
        <w:t xml:space="preserve">The Hadith is an important second authority for Islamic environmental ethics. It is a</w:t>
      </w:r>
    </w:p>
    <w:p w:rsidR="00000000" w:rsidDel="00000000" w:rsidP="00000000" w:rsidRDefault="00000000" w:rsidRPr="00000000" w14:paraId="000002D3">
      <w:pPr>
        <w:ind w:left="141.73228346456688" w:firstLine="578.2677165354331"/>
        <w:rPr>
          <w:sz w:val="24"/>
          <w:szCs w:val="24"/>
        </w:rPr>
      </w:pPr>
      <w:r w:rsidDel="00000000" w:rsidR="00000000" w:rsidRPr="00000000">
        <w:rPr>
          <w:sz w:val="24"/>
          <w:szCs w:val="24"/>
          <w:rtl w:val="0"/>
        </w:rPr>
        <w:t xml:space="preserve">tradition which has been compiled by various Muslim scholars intending to document the</w:t>
      </w:r>
    </w:p>
    <w:p w:rsidR="00000000" w:rsidDel="00000000" w:rsidP="00000000" w:rsidRDefault="00000000" w:rsidRPr="00000000" w14:paraId="000002D4">
      <w:pPr>
        <w:ind w:left="141.73228346456688" w:firstLine="578.2677165354331"/>
        <w:rPr>
          <w:sz w:val="24"/>
          <w:szCs w:val="24"/>
        </w:rPr>
      </w:pPr>
      <w:r w:rsidDel="00000000" w:rsidR="00000000" w:rsidRPr="00000000">
        <w:rPr>
          <w:sz w:val="24"/>
          <w:szCs w:val="24"/>
          <w:rtl w:val="0"/>
        </w:rPr>
        <w:t xml:space="preserve">movements of the prophet; however, conflict in interpreting this source reinforces the</w:t>
      </w:r>
    </w:p>
    <w:p w:rsidR="00000000" w:rsidDel="00000000" w:rsidP="00000000" w:rsidRDefault="00000000" w:rsidRPr="00000000" w14:paraId="000002D5">
      <w:pPr>
        <w:ind w:left="141.73228346456688" w:firstLine="578.2677165354331"/>
        <w:rPr>
          <w:sz w:val="24"/>
          <w:szCs w:val="24"/>
        </w:rPr>
      </w:pPr>
      <w:r w:rsidDel="00000000" w:rsidR="00000000" w:rsidRPr="00000000">
        <w:rPr>
          <w:sz w:val="24"/>
          <w:szCs w:val="24"/>
          <w:rtl w:val="0"/>
        </w:rPr>
        <w:t xml:space="preserve">importance of the Qur’an</w:t>
      </w:r>
    </w:p>
    <w:p w:rsidR="00000000" w:rsidDel="00000000" w:rsidP="00000000" w:rsidRDefault="00000000" w:rsidRPr="00000000" w14:paraId="000002D6">
      <w:pPr>
        <w:ind w:left="141.73228346456688" w:firstLine="0"/>
        <w:rPr>
          <w:sz w:val="24"/>
          <w:szCs w:val="24"/>
        </w:rPr>
      </w:pPr>
      <w:r w:rsidDel="00000000" w:rsidR="00000000" w:rsidRPr="00000000">
        <w:rPr>
          <w:sz w:val="24"/>
          <w:szCs w:val="24"/>
          <w:rtl w:val="0"/>
        </w:rPr>
        <w:t xml:space="preserve">•</w:t>
        <w:tab/>
        <w:t xml:space="preserve">Shari’a Law involves Islamic jurisprudence, formulating policies in regard to the</w:t>
      </w:r>
    </w:p>
    <w:p w:rsidR="00000000" w:rsidDel="00000000" w:rsidP="00000000" w:rsidRDefault="00000000" w:rsidRPr="00000000" w14:paraId="000002D7">
      <w:pPr>
        <w:ind w:left="141.73228346456688" w:firstLine="578.2677165354331"/>
        <w:rPr>
          <w:sz w:val="24"/>
          <w:szCs w:val="24"/>
        </w:rPr>
      </w:pPr>
      <w:r w:rsidDel="00000000" w:rsidR="00000000" w:rsidRPr="00000000">
        <w:rPr>
          <w:sz w:val="24"/>
          <w:szCs w:val="24"/>
          <w:rtl w:val="0"/>
        </w:rPr>
        <w:t xml:space="preserve">environment based on the principles enunciated in the Qur’an and Hadith</w:t>
      </w:r>
    </w:p>
    <w:p w:rsidR="00000000" w:rsidDel="00000000" w:rsidP="00000000" w:rsidRDefault="00000000" w:rsidRPr="00000000" w14:paraId="000002D8">
      <w:pPr>
        <w:ind w:left="141.73228346456688" w:firstLine="0"/>
        <w:rPr>
          <w:sz w:val="24"/>
          <w:szCs w:val="24"/>
        </w:rPr>
      </w:pPr>
      <w:r w:rsidDel="00000000" w:rsidR="00000000" w:rsidRPr="00000000">
        <w:rPr>
          <w:sz w:val="24"/>
          <w:szCs w:val="24"/>
          <w:rtl w:val="0"/>
        </w:rPr>
        <w:t xml:space="preserve">•</w:t>
        <w:tab/>
        <w:t xml:space="preserve"> The disagreements on the source of Islamic laws other than the Qur’an have caused</w:t>
      </w:r>
    </w:p>
    <w:p w:rsidR="00000000" w:rsidDel="00000000" w:rsidP="00000000" w:rsidRDefault="00000000" w:rsidRPr="00000000" w14:paraId="000002D9">
      <w:pPr>
        <w:ind w:left="141.73228346456688" w:firstLine="578.2677165354331"/>
        <w:rPr>
          <w:sz w:val="24"/>
          <w:szCs w:val="24"/>
        </w:rPr>
      </w:pPr>
      <w:r w:rsidDel="00000000" w:rsidR="00000000" w:rsidRPr="00000000">
        <w:rPr>
          <w:sz w:val="24"/>
          <w:szCs w:val="24"/>
          <w:rtl w:val="0"/>
        </w:rPr>
        <w:t xml:space="preserve">conflict in understanding how Islam as a whole should confront the current ecological</w:t>
      </w:r>
    </w:p>
    <w:p w:rsidR="00000000" w:rsidDel="00000000" w:rsidP="00000000" w:rsidRDefault="00000000" w:rsidRPr="00000000" w14:paraId="000002DA">
      <w:pPr>
        <w:ind w:left="141.73228346456688" w:firstLine="578.2677165354331"/>
        <w:rPr>
          <w:sz w:val="24"/>
          <w:szCs w:val="24"/>
        </w:rPr>
      </w:pPr>
      <w:r w:rsidDel="00000000" w:rsidR="00000000" w:rsidRPr="00000000">
        <w:rPr>
          <w:sz w:val="24"/>
          <w:szCs w:val="24"/>
          <w:rtl w:val="0"/>
        </w:rPr>
        <w:t xml:space="preserve">crises</w:t>
      </w:r>
    </w:p>
    <w:p w:rsidR="00000000" w:rsidDel="00000000" w:rsidP="00000000" w:rsidRDefault="00000000" w:rsidRPr="00000000" w14:paraId="000002DB">
      <w:pPr>
        <w:ind w:left="141.73228346456688" w:firstLine="0"/>
        <w:rPr>
          <w:sz w:val="24"/>
          <w:szCs w:val="24"/>
        </w:rPr>
      </w:pPr>
      <w:r w:rsidDel="00000000" w:rsidR="00000000" w:rsidRPr="00000000">
        <w:rPr>
          <w:sz w:val="24"/>
          <w:szCs w:val="24"/>
          <w:rtl w:val="0"/>
        </w:rPr>
        <w:t xml:space="preserve">•</w:t>
        <w:tab/>
        <w:t xml:space="preserve">Khalifa is the notion of trusteeship, that we are ‘custodians’ of the created world. The</w:t>
      </w:r>
    </w:p>
    <w:p w:rsidR="00000000" w:rsidDel="00000000" w:rsidP="00000000" w:rsidRDefault="00000000" w:rsidRPr="00000000" w14:paraId="000002DC">
      <w:pPr>
        <w:ind w:left="141.73228346456688" w:firstLine="578.2677165354331"/>
        <w:rPr>
          <w:sz w:val="24"/>
          <w:szCs w:val="24"/>
        </w:rPr>
      </w:pPr>
      <w:r w:rsidDel="00000000" w:rsidR="00000000" w:rsidRPr="00000000">
        <w:rPr>
          <w:sz w:val="24"/>
          <w:szCs w:val="24"/>
          <w:rtl w:val="0"/>
        </w:rPr>
        <w:t xml:space="preserve">Qur’an, together with Hadith, emphasises our role as guardians using the world’s resources</w:t>
      </w:r>
    </w:p>
    <w:p w:rsidR="00000000" w:rsidDel="00000000" w:rsidP="00000000" w:rsidRDefault="00000000" w:rsidRPr="00000000" w14:paraId="000002DD">
      <w:pPr>
        <w:ind w:left="141.73228346456688" w:firstLine="578.2677165354331"/>
        <w:rPr>
          <w:sz w:val="24"/>
          <w:szCs w:val="24"/>
        </w:rPr>
      </w:pPr>
      <w:r w:rsidDel="00000000" w:rsidR="00000000" w:rsidRPr="00000000">
        <w:rPr>
          <w:sz w:val="24"/>
          <w:szCs w:val="24"/>
          <w:rtl w:val="0"/>
        </w:rPr>
        <w:t xml:space="preserve">in a suitable manner</w:t>
      </w:r>
    </w:p>
    <w:p w:rsidR="00000000" w:rsidDel="00000000" w:rsidP="00000000" w:rsidRDefault="00000000" w:rsidRPr="00000000" w14:paraId="000002DE">
      <w:pPr>
        <w:ind w:left="141.73228346456688" w:firstLine="0"/>
        <w:rPr>
          <w:sz w:val="24"/>
          <w:szCs w:val="24"/>
        </w:rPr>
      </w:pPr>
      <w:r w:rsidDel="00000000" w:rsidR="00000000" w:rsidRPr="00000000">
        <w:rPr>
          <w:sz w:val="24"/>
          <w:szCs w:val="24"/>
          <w:rtl w:val="0"/>
        </w:rPr>
        <w:t xml:space="preserve">•</w:t>
        <w:tab/>
        <w:t xml:space="preserve">Tawhid refers to the oneness of Allah which by extension encompasses the created world</w:t>
      </w:r>
    </w:p>
    <w:p w:rsidR="00000000" w:rsidDel="00000000" w:rsidP="00000000" w:rsidRDefault="00000000" w:rsidRPr="00000000" w14:paraId="000002DF">
      <w:pPr>
        <w:ind w:left="141.73228346456688" w:firstLine="0"/>
        <w:rPr>
          <w:sz w:val="24"/>
          <w:szCs w:val="24"/>
        </w:rPr>
      </w:pPr>
      <w:r w:rsidDel="00000000" w:rsidR="00000000" w:rsidRPr="00000000">
        <w:rPr>
          <w:sz w:val="24"/>
          <w:szCs w:val="24"/>
          <w:rtl w:val="0"/>
        </w:rPr>
        <w:t xml:space="preserve">•</w:t>
        <w:tab/>
        <w:t xml:space="preserve">Akrah refers to all being accountable for their actions including those against the</w:t>
      </w:r>
    </w:p>
    <w:p w:rsidR="00000000" w:rsidDel="00000000" w:rsidP="00000000" w:rsidRDefault="00000000" w:rsidRPr="00000000" w14:paraId="000002E0">
      <w:pPr>
        <w:ind w:left="141.73228346456688" w:firstLine="578.2677165354331"/>
        <w:rPr>
          <w:color w:val="cc0000"/>
          <w:sz w:val="36"/>
          <w:szCs w:val="36"/>
        </w:rPr>
      </w:pPr>
      <w:r w:rsidDel="00000000" w:rsidR="00000000" w:rsidRPr="00000000">
        <w:rPr>
          <w:sz w:val="24"/>
          <w:szCs w:val="24"/>
          <w:rtl w:val="0"/>
        </w:rPr>
        <w:t xml:space="preserve">environment.</w:t>
      </w:r>
      <w:r w:rsidDel="00000000" w:rsidR="00000000" w:rsidRPr="00000000">
        <w:rPr>
          <w:rtl w:val="0"/>
        </w:rPr>
      </w:r>
    </w:p>
    <w:p w:rsidR="00000000" w:rsidDel="00000000" w:rsidP="00000000" w:rsidRDefault="00000000" w:rsidRPr="00000000" w14:paraId="000002E1">
      <w:pPr>
        <w:rPr>
          <w:b w:val="1"/>
          <w:color w:val="cc0000"/>
          <w:sz w:val="36"/>
          <w:szCs w:val="36"/>
        </w:rPr>
      </w:pPr>
      <w:r w:rsidDel="00000000" w:rsidR="00000000" w:rsidRPr="00000000">
        <w:rPr>
          <w:rtl w:val="0"/>
        </w:rPr>
      </w:r>
    </w:p>
    <w:p w:rsidR="00000000" w:rsidDel="00000000" w:rsidP="00000000" w:rsidRDefault="00000000" w:rsidRPr="00000000" w14:paraId="000002E2">
      <w:pPr>
        <w:jc w:val="left"/>
        <w:rPr>
          <w:b w:val="1"/>
          <w:color w:val="cc0000"/>
          <w:sz w:val="36"/>
          <w:szCs w:val="36"/>
        </w:rPr>
      </w:pPr>
      <w:r w:rsidDel="00000000" w:rsidR="00000000" w:rsidRPr="00000000">
        <w:rPr>
          <w:b w:val="1"/>
          <w:color w:val="cc0000"/>
          <w:sz w:val="36"/>
          <w:szCs w:val="36"/>
        </w:rPr>
        <w:drawing>
          <wp:inline distB="114300" distT="114300" distL="114300" distR="114300">
            <wp:extent cx="6219825" cy="6305550"/>
            <wp:effectExtent b="0" l="0" r="0" t="0"/>
            <wp:docPr id="11" name="image20.png"/>
            <a:graphic>
              <a:graphicData uri="http://schemas.openxmlformats.org/drawingml/2006/picture">
                <pic:pic>
                  <pic:nvPicPr>
                    <pic:cNvPr id="0" name="image20.png"/>
                    <pic:cNvPicPr preferRelativeResize="0"/>
                  </pic:nvPicPr>
                  <pic:blipFill>
                    <a:blip r:embed="rId60"/>
                    <a:srcRect b="0" l="0" r="0" t="0"/>
                    <a:stretch>
                      <a:fillRect/>
                    </a:stretch>
                  </pic:blipFill>
                  <pic:spPr>
                    <a:xfrm>
                      <a:off x="0" y="0"/>
                      <a:ext cx="6219825" cy="6305550"/>
                    </a:xfrm>
                    <a:prstGeom prst="rect"/>
                    <a:ln/>
                  </pic:spPr>
                </pic:pic>
              </a:graphicData>
            </a:graphic>
          </wp:inline>
        </w:drawing>
      </w:r>
      <w:r w:rsidDel="00000000" w:rsidR="00000000" w:rsidRPr="00000000">
        <w:rPr>
          <w:rtl w:val="0"/>
        </w:rPr>
      </w:r>
    </w:p>
    <w:p w:rsidR="00000000" w:rsidDel="00000000" w:rsidP="00000000" w:rsidRDefault="00000000" w:rsidRPr="00000000" w14:paraId="000002E3">
      <w:pPr>
        <w:jc w:val="left"/>
        <w:rPr>
          <w:sz w:val="24"/>
          <w:szCs w:val="24"/>
        </w:rPr>
      </w:pPr>
      <w:r w:rsidDel="00000000" w:rsidR="00000000" w:rsidRPr="00000000">
        <w:rPr>
          <w:sz w:val="24"/>
          <w:szCs w:val="24"/>
          <w:rtl w:val="0"/>
        </w:rPr>
        <w:t xml:space="preserve">High-range responses provided detailed and accurate information about the contribution of the individual or school of thought and were able to link this, quite specifically, to the effect that it had on Christianity. It was the assessment of this aspect rather than biographical details or narrative that formed the crux of the question. The best responses were comprehensive in their assessment and were able to demonstrate an understanding of the continuing effect across the whole tradition where relevant. Similarly, candidates who presented a school of thought were able to draw on a range of examples from within the school to support their responses.</w:t>
      </w:r>
    </w:p>
    <w:p w:rsidR="00000000" w:rsidDel="00000000" w:rsidP="00000000" w:rsidRDefault="00000000" w:rsidRPr="00000000" w14:paraId="000002E4">
      <w:pPr>
        <w:jc w:val="left"/>
        <w:rPr>
          <w:sz w:val="24"/>
          <w:szCs w:val="24"/>
        </w:rPr>
      </w:pPr>
      <w:r w:rsidDel="00000000" w:rsidR="00000000" w:rsidRPr="00000000">
        <w:rPr>
          <w:rtl w:val="0"/>
        </w:rPr>
      </w:r>
    </w:p>
    <w:p w:rsidR="00000000" w:rsidDel="00000000" w:rsidP="00000000" w:rsidRDefault="00000000" w:rsidRPr="00000000" w14:paraId="000002E5">
      <w:pPr>
        <w:jc w:val="left"/>
        <w:rPr>
          <w:sz w:val="24"/>
          <w:szCs w:val="24"/>
        </w:rPr>
      </w:pPr>
      <w:r w:rsidDel="00000000" w:rsidR="00000000" w:rsidRPr="00000000">
        <w:rPr>
          <w:rtl w:val="0"/>
        </w:rPr>
      </w:r>
    </w:p>
    <w:p w:rsidR="00000000" w:rsidDel="00000000" w:rsidP="00000000" w:rsidRDefault="00000000" w:rsidRPr="00000000" w14:paraId="000002E6">
      <w:pPr>
        <w:jc w:val="left"/>
        <w:rPr>
          <w:sz w:val="24"/>
          <w:szCs w:val="24"/>
        </w:rPr>
      </w:pPr>
      <w:r w:rsidDel="00000000" w:rsidR="00000000" w:rsidRPr="00000000">
        <w:rPr>
          <w:rtl w:val="0"/>
        </w:rPr>
      </w:r>
    </w:p>
    <w:sectPr>
      <w:pgSz w:h="16838" w:w="11906" w:orient="portrait"/>
      <w:pgMar w:bottom="566.9291338582677" w:top="566.9291338582677" w:left="566.9291338582677" w:right="566.929133858267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Arial" w:cs="Arial" w:eastAsia="Arial" w:hAnsi="Arial"/>
        <w:color w:val="555555"/>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image" Target="media/image55.png"/><Relationship Id="rId42" Type="http://schemas.openxmlformats.org/officeDocument/2006/relationships/image" Target="media/image36.png"/><Relationship Id="rId41" Type="http://schemas.openxmlformats.org/officeDocument/2006/relationships/image" Target="media/image19.png"/><Relationship Id="rId44" Type="http://schemas.openxmlformats.org/officeDocument/2006/relationships/image" Target="media/image47.png"/><Relationship Id="rId43" Type="http://schemas.openxmlformats.org/officeDocument/2006/relationships/image" Target="media/image2.png"/><Relationship Id="rId46" Type="http://schemas.openxmlformats.org/officeDocument/2006/relationships/image" Target="media/image48.png"/><Relationship Id="rId45" Type="http://schemas.openxmlformats.org/officeDocument/2006/relationships/image" Target="media/image2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6.png"/><Relationship Id="rId48" Type="http://schemas.openxmlformats.org/officeDocument/2006/relationships/image" Target="media/image51.png"/><Relationship Id="rId47" Type="http://schemas.openxmlformats.org/officeDocument/2006/relationships/image" Target="media/image4.png"/><Relationship Id="rId49" Type="http://schemas.openxmlformats.org/officeDocument/2006/relationships/image" Target="media/image14.png"/><Relationship Id="rId5" Type="http://schemas.openxmlformats.org/officeDocument/2006/relationships/styles" Target="styles.xml"/><Relationship Id="rId6" Type="http://schemas.openxmlformats.org/officeDocument/2006/relationships/image" Target="media/image24.png"/><Relationship Id="rId7" Type="http://schemas.openxmlformats.org/officeDocument/2006/relationships/image" Target="media/image42.png"/><Relationship Id="rId8" Type="http://schemas.openxmlformats.org/officeDocument/2006/relationships/image" Target="media/image12.png"/><Relationship Id="rId31" Type="http://schemas.openxmlformats.org/officeDocument/2006/relationships/image" Target="media/image15.png"/><Relationship Id="rId30" Type="http://schemas.openxmlformats.org/officeDocument/2006/relationships/image" Target="media/image23.png"/><Relationship Id="rId33" Type="http://schemas.openxmlformats.org/officeDocument/2006/relationships/image" Target="media/image13.png"/><Relationship Id="rId32" Type="http://schemas.openxmlformats.org/officeDocument/2006/relationships/image" Target="media/image35.png"/><Relationship Id="rId35" Type="http://schemas.openxmlformats.org/officeDocument/2006/relationships/image" Target="media/image7.png"/><Relationship Id="rId34" Type="http://schemas.openxmlformats.org/officeDocument/2006/relationships/image" Target="media/image1.png"/><Relationship Id="rId37" Type="http://schemas.openxmlformats.org/officeDocument/2006/relationships/image" Target="media/image8.png"/><Relationship Id="rId36" Type="http://schemas.openxmlformats.org/officeDocument/2006/relationships/image" Target="media/image25.png"/><Relationship Id="rId39" Type="http://schemas.openxmlformats.org/officeDocument/2006/relationships/image" Target="media/image54.png"/><Relationship Id="rId38" Type="http://schemas.openxmlformats.org/officeDocument/2006/relationships/image" Target="media/image17.png"/><Relationship Id="rId20" Type="http://schemas.openxmlformats.org/officeDocument/2006/relationships/image" Target="media/image50.png"/><Relationship Id="rId22" Type="http://schemas.openxmlformats.org/officeDocument/2006/relationships/image" Target="media/image34.png"/><Relationship Id="rId21" Type="http://schemas.openxmlformats.org/officeDocument/2006/relationships/image" Target="media/image26.png"/><Relationship Id="rId24" Type="http://schemas.openxmlformats.org/officeDocument/2006/relationships/image" Target="media/image53.png"/><Relationship Id="rId23" Type="http://schemas.openxmlformats.org/officeDocument/2006/relationships/image" Target="media/image49.png"/><Relationship Id="rId60" Type="http://schemas.openxmlformats.org/officeDocument/2006/relationships/image" Target="media/image20.png"/><Relationship Id="rId26" Type="http://schemas.openxmlformats.org/officeDocument/2006/relationships/image" Target="media/image16.png"/><Relationship Id="rId25" Type="http://schemas.openxmlformats.org/officeDocument/2006/relationships/image" Target="media/image22.png"/><Relationship Id="rId28" Type="http://schemas.openxmlformats.org/officeDocument/2006/relationships/image" Target="media/image40.png"/><Relationship Id="rId27" Type="http://schemas.openxmlformats.org/officeDocument/2006/relationships/image" Target="media/image27.png"/><Relationship Id="rId29" Type="http://schemas.openxmlformats.org/officeDocument/2006/relationships/image" Target="media/image44.png"/><Relationship Id="rId51" Type="http://schemas.openxmlformats.org/officeDocument/2006/relationships/image" Target="media/image9.png"/><Relationship Id="rId50" Type="http://schemas.openxmlformats.org/officeDocument/2006/relationships/image" Target="media/image11.png"/><Relationship Id="rId53" Type="http://schemas.openxmlformats.org/officeDocument/2006/relationships/image" Target="media/image5.png"/><Relationship Id="rId52" Type="http://schemas.openxmlformats.org/officeDocument/2006/relationships/image" Target="media/image52.png"/><Relationship Id="rId11" Type="http://schemas.openxmlformats.org/officeDocument/2006/relationships/image" Target="media/image39.png"/><Relationship Id="rId55" Type="http://schemas.openxmlformats.org/officeDocument/2006/relationships/image" Target="media/image29.png"/><Relationship Id="rId10" Type="http://schemas.openxmlformats.org/officeDocument/2006/relationships/image" Target="media/image28.png"/><Relationship Id="rId54" Type="http://schemas.openxmlformats.org/officeDocument/2006/relationships/image" Target="media/image41.png"/><Relationship Id="rId13" Type="http://schemas.openxmlformats.org/officeDocument/2006/relationships/image" Target="media/image38.png"/><Relationship Id="rId57" Type="http://schemas.openxmlformats.org/officeDocument/2006/relationships/image" Target="media/image3.png"/><Relationship Id="rId12" Type="http://schemas.openxmlformats.org/officeDocument/2006/relationships/image" Target="media/image37.png"/><Relationship Id="rId56" Type="http://schemas.openxmlformats.org/officeDocument/2006/relationships/image" Target="media/image33.png"/><Relationship Id="rId15" Type="http://schemas.openxmlformats.org/officeDocument/2006/relationships/image" Target="media/image32.png"/><Relationship Id="rId59" Type="http://schemas.openxmlformats.org/officeDocument/2006/relationships/image" Target="media/image30.png"/><Relationship Id="rId14" Type="http://schemas.openxmlformats.org/officeDocument/2006/relationships/image" Target="media/image43.png"/><Relationship Id="rId58" Type="http://schemas.openxmlformats.org/officeDocument/2006/relationships/image" Target="media/image18.png"/><Relationship Id="rId17" Type="http://schemas.openxmlformats.org/officeDocument/2006/relationships/image" Target="media/image45.png"/><Relationship Id="rId16" Type="http://schemas.openxmlformats.org/officeDocument/2006/relationships/image" Target="media/image31.png"/><Relationship Id="rId19" Type="http://schemas.openxmlformats.org/officeDocument/2006/relationships/image" Target="media/image10.png"/><Relationship Id="rId1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